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41216A" w14:textId="3F65FCDE" w:rsidR="009A42FC" w:rsidRDefault="00084011" w:rsidP="00084011">
      <w:pPr>
        <w:spacing w:after="0" w:line="240" w:lineRule="auto"/>
        <w:ind w:left="1" w:hanging="3"/>
        <w:jc w:val="center"/>
        <w:rPr>
          <w:rFonts w:ascii="Arial" w:eastAsia="Arial" w:hAnsi="Arial" w:cs="Arial"/>
          <w:b/>
          <w:sz w:val="32"/>
          <w:szCs w:val="32"/>
        </w:rPr>
      </w:pPr>
      <w:r w:rsidRPr="00084011">
        <w:rPr>
          <w:rFonts w:ascii="Arial" w:eastAsia="Arial" w:hAnsi="Arial" w:cs="Arial"/>
          <w:b/>
          <w:sz w:val="32"/>
          <w:szCs w:val="32"/>
        </w:rPr>
        <w:t xml:space="preserve">L’ACM visita Bilbao en una </w:t>
      </w:r>
      <w:proofErr w:type="spellStart"/>
      <w:r w:rsidRPr="00084011">
        <w:rPr>
          <w:rFonts w:ascii="Arial" w:eastAsia="Arial" w:hAnsi="Arial" w:cs="Arial"/>
          <w:b/>
          <w:sz w:val="32"/>
          <w:szCs w:val="32"/>
        </w:rPr>
        <w:t>trobada</w:t>
      </w:r>
      <w:proofErr w:type="spellEnd"/>
      <w:r w:rsidRPr="00084011">
        <w:rPr>
          <w:rFonts w:ascii="Arial" w:eastAsia="Arial" w:hAnsi="Arial" w:cs="Arial"/>
          <w:b/>
          <w:sz w:val="32"/>
          <w:szCs w:val="32"/>
        </w:rPr>
        <w:t xml:space="preserve"> institucional per </w:t>
      </w:r>
      <w:proofErr w:type="spellStart"/>
      <w:r w:rsidRPr="00084011">
        <w:rPr>
          <w:rFonts w:ascii="Arial" w:eastAsia="Arial" w:hAnsi="Arial" w:cs="Arial"/>
          <w:b/>
          <w:sz w:val="32"/>
          <w:szCs w:val="32"/>
        </w:rPr>
        <w:t>estrènyer</w:t>
      </w:r>
      <w:proofErr w:type="spellEnd"/>
      <w:r w:rsidRPr="00084011">
        <w:rPr>
          <w:rFonts w:ascii="Arial" w:eastAsia="Arial" w:hAnsi="Arial" w:cs="Arial"/>
          <w:b/>
          <w:sz w:val="32"/>
          <w:szCs w:val="32"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sz w:val="32"/>
          <w:szCs w:val="32"/>
        </w:rPr>
        <w:t>llaços</w:t>
      </w:r>
      <w:proofErr w:type="spellEnd"/>
      <w:r w:rsidRPr="00084011">
        <w:rPr>
          <w:rFonts w:ascii="Arial" w:eastAsia="Arial" w:hAnsi="Arial" w:cs="Arial"/>
          <w:b/>
          <w:sz w:val="32"/>
          <w:szCs w:val="32"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sz w:val="32"/>
          <w:szCs w:val="32"/>
        </w:rPr>
        <w:t>amb</w:t>
      </w:r>
      <w:proofErr w:type="spellEnd"/>
      <w:r w:rsidRPr="00084011">
        <w:rPr>
          <w:rFonts w:ascii="Arial" w:eastAsia="Arial" w:hAnsi="Arial" w:cs="Arial"/>
          <w:b/>
          <w:sz w:val="32"/>
          <w:szCs w:val="32"/>
        </w:rPr>
        <w:t xml:space="preserve"> EUDEL, </w:t>
      </w:r>
      <w:proofErr w:type="spellStart"/>
      <w:r w:rsidRPr="00084011">
        <w:rPr>
          <w:rFonts w:ascii="Arial" w:eastAsia="Arial" w:hAnsi="Arial" w:cs="Arial"/>
          <w:b/>
          <w:sz w:val="32"/>
          <w:szCs w:val="32"/>
        </w:rPr>
        <w:t>l’Associació</w:t>
      </w:r>
      <w:proofErr w:type="spellEnd"/>
      <w:r w:rsidRPr="00084011">
        <w:rPr>
          <w:rFonts w:ascii="Arial" w:eastAsia="Arial" w:hAnsi="Arial" w:cs="Arial"/>
          <w:b/>
          <w:sz w:val="32"/>
          <w:szCs w:val="32"/>
        </w:rPr>
        <w:t xml:space="preserve"> de </w:t>
      </w:r>
      <w:proofErr w:type="spellStart"/>
      <w:r w:rsidRPr="00084011">
        <w:rPr>
          <w:rFonts w:ascii="Arial" w:eastAsia="Arial" w:hAnsi="Arial" w:cs="Arial"/>
          <w:b/>
          <w:sz w:val="32"/>
          <w:szCs w:val="32"/>
        </w:rPr>
        <w:t>Municipis</w:t>
      </w:r>
      <w:proofErr w:type="spellEnd"/>
      <w:r w:rsidRPr="00084011">
        <w:rPr>
          <w:rFonts w:ascii="Arial" w:eastAsia="Arial" w:hAnsi="Arial" w:cs="Arial"/>
          <w:b/>
          <w:sz w:val="32"/>
          <w:szCs w:val="32"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sz w:val="32"/>
          <w:szCs w:val="32"/>
        </w:rPr>
        <w:t>Bascos</w:t>
      </w:r>
      <w:proofErr w:type="spellEnd"/>
    </w:p>
    <w:p w14:paraId="115B7563" w14:textId="77777777" w:rsidR="00084011" w:rsidRDefault="00084011" w:rsidP="00084011">
      <w:pPr>
        <w:spacing w:after="0" w:line="240" w:lineRule="auto"/>
        <w:ind w:left="1" w:hanging="3"/>
        <w:jc w:val="center"/>
        <w:rPr>
          <w:rFonts w:ascii="Arial" w:eastAsia="Arial" w:hAnsi="Arial" w:cs="Arial"/>
          <w:b/>
          <w:sz w:val="32"/>
          <w:szCs w:val="32"/>
        </w:rPr>
      </w:pPr>
    </w:p>
    <w:p w14:paraId="6A882757" w14:textId="77777777" w:rsidR="00084011" w:rsidRDefault="00084011">
      <w:pP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14:paraId="68CA65C7" w14:textId="4A4B3C06" w:rsidR="009A42FC" w:rsidRPr="00084011" w:rsidRDefault="00084011" w:rsidP="00084011">
      <w:pPr>
        <w:pStyle w:val="Pargrafdellista"/>
        <w:numPr>
          <w:ilvl w:val="0"/>
          <w:numId w:val="2"/>
        </w:numPr>
        <w:spacing w:after="0" w:line="240" w:lineRule="auto"/>
        <w:ind w:leftChars="0" w:firstLineChars="0"/>
        <w:rPr>
          <w:rFonts w:ascii="Times New Roman" w:eastAsia="Times New Roman" w:hAnsi="Times New Roman" w:cs="Times New Roman"/>
        </w:rPr>
      </w:pPr>
      <w:r w:rsidRPr="00084011">
        <w:rPr>
          <w:rFonts w:ascii="Arial" w:eastAsia="Arial" w:hAnsi="Arial" w:cs="Arial"/>
          <w:b/>
        </w:rPr>
        <w:t xml:space="preserve">La presidenta de </w:t>
      </w:r>
      <w:proofErr w:type="spellStart"/>
      <w:r w:rsidRPr="00084011">
        <w:rPr>
          <w:rFonts w:ascii="Arial" w:eastAsia="Arial" w:hAnsi="Arial" w:cs="Arial"/>
          <w:b/>
        </w:rPr>
        <w:t>l’ACM</w:t>
      </w:r>
      <w:proofErr w:type="spellEnd"/>
      <w:r w:rsidRPr="00084011">
        <w:rPr>
          <w:rFonts w:ascii="Arial" w:eastAsia="Arial" w:hAnsi="Arial" w:cs="Arial"/>
          <w:b/>
        </w:rPr>
        <w:t xml:space="preserve">, Meritxell </w:t>
      </w:r>
      <w:proofErr w:type="spellStart"/>
      <w:r w:rsidRPr="00084011">
        <w:rPr>
          <w:rFonts w:ascii="Arial" w:eastAsia="Arial" w:hAnsi="Arial" w:cs="Arial"/>
          <w:b/>
        </w:rPr>
        <w:t>Budó</w:t>
      </w:r>
      <w:proofErr w:type="spellEnd"/>
      <w:r w:rsidRPr="00084011">
        <w:rPr>
          <w:rFonts w:ascii="Arial" w:eastAsia="Arial" w:hAnsi="Arial" w:cs="Arial"/>
          <w:b/>
        </w:rPr>
        <w:t xml:space="preserve">, també </w:t>
      </w:r>
      <w:proofErr w:type="spellStart"/>
      <w:r w:rsidRPr="00084011">
        <w:rPr>
          <w:rFonts w:ascii="Arial" w:eastAsia="Arial" w:hAnsi="Arial" w:cs="Arial"/>
          <w:b/>
        </w:rPr>
        <w:t>s’ha</w:t>
      </w:r>
      <w:proofErr w:type="spellEnd"/>
      <w:r w:rsidRPr="00084011">
        <w:rPr>
          <w:rFonts w:ascii="Arial" w:eastAsia="Arial" w:hAnsi="Arial" w:cs="Arial"/>
          <w:b/>
        </w:rPr>
        <w:t xml:space="preserve"> </w:t>
      </w:r>
      <w:proofErr w:type="spellStart"/>
      <w:r w:rsidRPr="00084011">
        <w:rPr>
          <w:rFonts w:ascii="Arial" w:eastAsia="Arial" w:hAnsi="Arial" w:cs="Arial"/>
          <w:b/>
        </w:rPr>
        <w:t>reunit</w:t>
      </w:r>
      <w:proofErr w:type="spellEnd"/>
      <w:r w:rsidRPr="00084011">
        <w:rPr>
          <w:rFonts w:ascii="Arial" w:eastAsia="Arial" w:hAnsi="Arial" w:cs="Arial"/>
          <w:b/>
        </w:rPr>
        <w:t xml:space="preserve"> </w:t>
      </w:r>
      <w:proofErr w:type="spellStart"/>
      <w:r w:rsidRPr="00084011">
        <w:rPr>
          <w:rFonts w:ascii="Arial" w:eastAsia="Arial" w:hAnsi="Arial" w:cs="Arial"/>
          <w:b/>
        </w:rPr>
        <w:t>amb</w:t>
      </w:r>
      <w:proofErr w:type="spellEnd"/>
      <w:r w:rsidRPr="00084011">
        <w:rPr>
          <w:rFonts w:ascii="Arial" w:eastAsia="Arial" w:hAnsi="Arial" w:cs="Arial"/>
          <w:b/>
        </w:rPr>
        <w:t xml:space="preserve"> </w:t>
      </w:r>
      <w:proofErr w:type="spellStart"/>
      <w:r w:rsidRPr="00084011">
        <w:rPr>
          <w:rFonts w:ascii="Arial" w:eastAsia="Arial" w:hAnsi="Arial" w:cs="Arial"/>
          <w:b/>
        </w:rPr>
        <w:t>l’alcalde</w:t>
      </w:r>
      <w:proofErr w:type="spellEnd"/>
      <w:r w:rsidRPr="00084011">
        <w:rPr>
          <w:rFonts w:ascii="Arial" w:eastAsia="Arial" w:hAnsi="Arial" w:cs="Arial"/>
          <w:b/>
        </w:rPr>
        <w:t xml:space="preserve"> de Bilbao, Juan Mari Aburto</w:t>
      </w:r>
      <w:r w:rsidRPr="00084011">
        <w:rPr>
          <w:rFonts w:ascii="Times New Roman" w:eastAsia="Times New Roman" w:hAnsi="Times New Roman" w:cs="Times New Roman"/>
        </w:rPr>
        <w:br/>
      </w:r>
    </w:p>
    <w:p w14:paraId="3469626F" w14:textId="77777777" w:rsidR="00084011" w:rsidRDefault="00084011" w:rsidP="00084011">
      <w:pPr>
        <w:shd w:val="clear" w:color="auto" w:fill="FFFFFF"/>
        <w:spacing w:after="240" w:line="276" w:lineRule="auto"/>
        <w:ind w:left="0" w:hanging="2"/>
        <w:jc w:val="both"/>
        <w:rPr>
          <w:rFonts w:ascii="Arial" w:eastAsia="Arial" w:hAnsi="Arial" w:cs="Arial"/>
        </w:rPr>
      </w:pPr>
    </w:p>
    <w:p w14:paraId="624B1700" w14:textId="33D95A49" w:rsidR="00084011" w:rsidRPr="00084011" w:rsidRDefault="00084011" w:rsidP="00084011">
      <w:pPr>
        <w:shd w:val="clear" w:color="auto" w:fill="FFFFFF"/>
        <w:spacing w:after="240" w:line="276" w:lineRule="auto"/>
        <w:ind w:left="0" w:hanging="2"/>
        <w:jc w:val="both"/>
        <w:rPr>
          <w:rFonts w:ascii="Arial" w:eastAsia="Arial" w:hAnsi="Arial" w:cs="Arial"/>
        </w:rPr>
      </w:pPr>
      <w:r w:rsidRPr="00084011">
        <w:rPr>
          <w:rFonts w:ascii="Arial" w:eastAsia="Arial" w:hAnsi="Arial" w:cs="Arial"/>
        </w:rPr>
        <w:t xml:space="preserve">La presidenta de </w:t>
      </w:r>
      <w:proofErr w:type="spellStart"/>
      <w:r w:rsidRPr="00084011">
        <w:rPr>
          <w:rFonts w:ascii="Arial" w:eastAsia="Arial" w:hAnsi="Arial" w:cs="Arial"/>
        </w:rPr>
        <w:t>l’Associació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gramStart"/>
      <w:r w:rsidRPr="00084011">
        <w:rPr>
          <w:rFonts w:ascii="Arial" w:eastAsia="Arial" w:hAnsi="Arial" w:cs="Arial"/>
        </w:rPr>
        <w:t>Catalana</w:t>
      </w:r>
      <w:proofErr w:type="gram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Municipis</w:t>
      </w:r>
      <w:proofErr w:type="spellEnd"/>
      <w:r w:rsidRPr="00084011">
        <w:rPr>
          <w:rFonts w:ascii="Arial" w:eastAsia="Arial" w:hAnsi="Arial" w:cs="Arial"/>
        </w:rPr>
        <w:t xml:space="preserve">, Meritxell </w:t>
      </w:r>
      <w:proofErr w:type="spellStart"/>
      <w:r w:rsidRPr="00084011">
        <w:rPr>
          <w:rFonts w:ascii="Arial" w:eastAsia="Arial" w:hAnsi="Arial" w:cs="Arial"/>
        </w:rPr>
        <w:t>Budó</w:t>
      </w:r>
      <w:proofErr w:type="spellEnd"/>
      <w:r w:rsidRPr="00084011">
        <w:rPr>
          <w:rFonts w:ascii="Arial" w:eastAsia="Arial" w:hAnsi="Arial" w:cs="Arial"/>
        </w:rPr>
        <w:t xml:space="preserve">, ha </w:t>
      </w:r>
      <w:proofErr w:type="spellStart"/>
      <w:r w:rsidRPr="00084011">
        <w:rPr>
          <w:rFonts w:ascii="Arial" w:eastAsia="Arial" w:hAnsi="Arial" w:cs="Arial"/>
        </w:rPr>
        <w:t>viatjat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aquest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dijous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fins</w:t>
      </w:r>
      <w:proofErr w:type="spellEnd"/>
      <w:r w:rsidRPr="00084011">
        <w:rPr>
          <w:rFonts w:ascii="Arial" w:eastAsia="Arial" w:hAnsi="Arial" w:cs="Arial"/>
        </w:rPr>
        <w:t xml:space="preserve"> a Bilbao per </w:t>
      </w:r>
      <w:proofErr w:type="spellStart"/>
      <w:r w:rsidRPr="00084011">
        <w:rPr>
          <w:rFonts w:ascii="Arial" w:eastAsia="Arial" w:hAnsi="Arial" w:cs="Arial"/>
        </w:rPr>
        <w:t>realitzar</w:t>
      </w:r>
      <w:proofErr w:type="spellEnd"/>
      <w:r w:rsidRPr="00084011">
        <w:rPr>
          <w:rFonts w:ascii="Arial" w:eastAsia="Arial" w:hAnsi="Arial" w:cs="Arial"/>
        </w:rPr>
        <w:t xml:space="preserve"> una </w:t>
      </w:r>
      <w:proofErr w:type="spellStart"/>
      <w:r w:rsidRPr="00084011">
        <w:rPr>
          <w:rFonts w:ascii="Arial" w:eastAsia="Arial" w:hAnsi="Arial" w:cs="Arial"/>
        </w:rPr>
        <w:t>trobada</w:t>
      </w:r>
      <w:proofErr w:type="spellEnd"/>
      <w:r w:rsidRPr="00084011">
        <w:rPr>
          <w:rFonts w:ascii="Arial" w:eastAsia="Arial" w:hAnsi="Arial" w:cs="Arial"/>
        </w:rPr>
        <w:t xml:space="preserve"> institucional </w:t>
      </w:r>
      <w:proofErr w:type="spellStart"/>
      <w:r w:rsidRPr="00084011">
        <w:rPr>
          <w:rFonts w:ascii="Arial" w:eastAsia="Arial" w:hAnsi="Arial" w:cs="Arial"/>
        </w:rPr>
        <w:t>amb</w:t>
      </w:r>
      <w:proofErr w:type="spellEnd"/>
      <w:r w:rsidRPr="00084011">
        <w:rPr>
          <w:rFonts w:ascii="Arial" w:eastAsia="Arial" w:hAnsi="Arial" w:cs="Arial"/>
        </w:rPr>
        <w:t xml:space="preserve"> la presidenta de la Asociación de Municipios Vascos (EUDEL), Esther Apraiz Fernández. La reunió institucional ha </w:t>
      </w:r>
      <w:proofErr w:type="spellStart"/>
      <w:r w:rsidRPr="00084011">
        <w:rPr>
          <w:rFonts w:ascii="Arial" w:eastAsia="Arial" w:hAnsi="Arial" w:cs="Arial"/>
        </w:rPr>
        <w:t>tingut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lloc</w:t>
      </w:r>
      <w:proofErr w:type="spellEnd"/>
      <w:r w:rsidRPr="00084011">
        <w:rPr>
          <w:rFonts w:ascii="Arial" w:eastAsia="Arial" w:hAnsi="Arial" w:cs="Arial"/>
        </w:rPr>
        <w:t xml:space="preserve"> a la </w:t>
      </w:r>
      <w:proofErr w:type="spellStart"/>
      <w:r w:rsidRPr="00084011">
        <w:rPr>
          <w:rFonts w:ascii="Arial" w:eastAsia="Arial" w:hAnsi="Arial" w:cs="Arial"/>
        </w:rPr>
        <w:t>seu</w:t>
      </w:r>
      <w:proofErr w:type="spell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l’associació</w:t>
      </w:r>
      <w:proofErr w:type="spellEnd"/>
      <w:r w:rsidRPr="00084011">
        <w:rPr>
          <w:rFonts w:ascii="Arial" w:eastAsia="Arial" w:hAnsi="Arial" w:cs="Arial"/>
        </w:rPr>
        <w:t xml:space="preserve"> municipalista i </w:t>
      </w:r>
      <w:proofErr w:type="spellStart"/>
      <w:r w:rsidRPr="00084011">
        <w:rPr>
          <w:rFonts w:ascii="Arial" w:eastAsia="Arial" w:hAnsi="Arial" w:cs="Arial"/>
        </w:rPr>
        <w:t>s'emmarca</w:t>
      </w:r>
      <w:proofErr w:type="spellEnd"/>
      <w:r w:rsidRPr="00084011">
        <w:rPr>
          <w:rFonts w:ascii="Arial" w:eastAsia="Arial" w:hAnsi="Arial" w:cs="Arial"/>
        </w:rPr>
        <w:t xml:space="preserve"> en la </w:t>
      </w:r>
      <w:proofErr w:type="spellStart"/>
      <w:r w:rsidRPr="00084011">
        <w:rPr>
          <w:rFonts w:ascii="Arial" w:eastAsia="Arial" w:hAnsi="Arial" w:cs="Arial"/>
        </w:rPr>
        <w:t>voluntat</w:t>
      </w:r>
      <w:proofErr w:type="spell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l’ACM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d'estrènyer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llaços</w:t>
      </w:r>
      <w:proofErr w:type="spellEnd"/>
      <w:r w:rsidRPr="00084011">
        <w:rPr>
          <w:rFonts w:ascii="Arial" w:eastAsia="Arial" w:hAnsi="Arial" w:cs="Arial"/>
        </w:rPr>
        <w:t xml:space="preserve"> municipalistas per tal de fomentar la </w:t>
      </w:r>
      <w:proofErr w:type="spellStart"/>
      <w:r w:rsidRPr="00084011">
        <w:rPr>
          <w:rFonts w:ascii="Arial" w:eastAsia="Arial" w:hAnsi="Arial" w:cs="Arial"/>
        </w:rPr>
        <w:t>col·laboració</w:t>
      </w:r>
      <w:proofErr w:type="spellEnd"/>
      <w:r w:rsidRPr="00084011">
        <w:rPr>
          <w:rFonts w:ascii="Arial" w:eastAsia="Arial" w:hAnsi="Arial" w:cs="Arial"/>
        </w:rPr>
        <w:t xml:space="preserve"> entre diverses </w:t>
      </w:r>
      <w:proofErr w:type="spellStart"/>
      <w:r w:rsidRPr="00084011">
        <w:rPr>
          <w:rFonts w:ascii="Arial" w:eastAsia="Arial" w:hAnsi="Arial" w:cs="Arial"/>
        </w:rPr>
        <w:t>institucions</w:t>
      </w:r>
      <w:proofErr w:type="spellEnd"/>
      <w:r w:rsidRPr="00084011">
        <w:rPr>
          <w:rFonts w:ascii="Arial" w:eastAsia="Arial" w:hAnsi="Arial" w:cs="Arial"/>
        </w:rPr>
        <w:t xml:space="preserve"> que defensen </w:t>
      </w:r>
      <w:proofErr w:type="spellStart"/>
      <w:r w:rsidRPr="00084011">
        <w:rPr>
          <w:rFonts w:ascii="Arial" w:eastAsia="Arial" w:hAnsi="Arial" w:cs="Arial"/>
        </w:rPr>
        <w:t>els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interessos</w:t>
      </w:r>
      <w:proofErr w:type="spellEnd"/>
      <w:r w:rsidRPr="00084011">
        <w:rPr>
          <w:rFonts w:ascii="Arial" w:eastAsia="Arial" w:hAnsi="Arial" w:cs="Arial"/>
        </w:rPr>
        <w:t xml:space="preserve"> del </w:t>
      </w:r>
      <w:proofErr w:type="spellStart"/>
      <w:r w:rsidRPr="00084011">
        <w:rPr>
          <w:rFonts w:ascii="Arial" w:eastAsia="Arial" w:hAnsi="Arial" w:cs="Arial"/>
        </w:rPr>
        <w:t>món</w:t>
      </w:r>
      <w:proofErr w:type="spellEnd"/>
      <w:r w:rsidRPr="00084011">
        <w:rPr>
          <w:rFonts w:ascii="Arial" w:eastAsia="Arial" w:hAnsi="Arial" w:cs="Arial"/>
        </w:rPr>
        <w:t xml:space="preserve"> local. </w:t>
      </w:r>
      <w:proofErr w:type="spellStart"/>
      <w:r w:rsidRPr="00084011">
        <w:rPr>
          <w:rFonts w:ascii="Arial" w:eastAsia="Arial" w:hAnsi="Arial" w:cs="Arial"/>
        </w:rPr>
        <w:t>D’aquesta</w:t>
      </w:r>
      <w:proofErr w:type="spellEnd"/>
      <w:r w:rsidRPr="00084011">
        <w:rPr>
          <w:rFonts w:ascii="Arial" w:eastAsia="Arial" w:hAnsi="Arial" w:cs="Arial"/>
        </w:rPr>
        <w:t xml:space="preserve"> manera, es poden compartir </w:t>
      </w:r>
      <w:proofErr w:type="spellStart"/>
      <w:r w:rsidRPr="00084011">
        <w:rPr>
          <w:rFonts w:ascii="Arial" w:eastAsia="Arial" w:hAnsi="Arial" w:cs="Arial"/>
        </w:rPr>
        <w:t>inquietuds</w:t>
      </w:r>
      <w:proofErr w:type="spellEnd"/>
      <w:r w:rsidRPr="00084011">
        <w:rPr>
          <w:rFonts w:ascii="Arial" w:eastAsia="Arial" w:hAnsi="Arial" w:cs="Arial"/>
        </w:rPr>
        <w:t xml:space="preserve"> i </w:t>
      </w:r>
      <w:proofErr w:type="spellStart"/>
      <w:r w:rsidRPr="00084011">
        <w:rPr>
          <w:rFonts w:ascii="Arial" w:eastAsia="Arial" w:hAnsi="Arial" w:cs="Arial"/>
        </w:rPr>
        <w:t>estratègies</w:t>
      </w:r>
      <w:proofErr w:type="spellEnd"/>
      <w:r w:rsidRPr="00084011">
        <w:rPr>
          <w:rFonts w:ascii="Arial" w:eastAsia="Arial" w:hAnsi="Arial" w:cs="Arial"/>
        </w:rPr>
        <w:t xml:space="preserve"> per </w:t>
      </w:r>
      <w:proofErr w:type="spellStart"/>
      <w:r w:rsidRPr="00084011">
        <w:rPr>
          <w:rFonts w:ascii="Arial" w:eastAsia="Arial" w:hAnsi="Arial" w:cs="Arial"/>
        </w:rPr>
        <w:t>reforçar</w:t>
      </w:r>
      <w:proofErr w:type="spellEnd"/>
      <w:r w:rsidRPr="00084011">
        <w:rPr>
          <w:rFonts w:ascii="Arial" w:eastAsia="Arial" w:hAnsi="Arial" w:cs="Arial"/>
        </w:rPr>
        <w:t xml:space="preserve"> el </w:t>
      </w:r>
      <w:proofErr w:type="spellStart"/>
      <w:proofErr w:type="gramStart"/>
      <w:r w:rsidRPr="00084011">
        <w:rPr>
          <w:rFonts w:ascii="Arial" w:eastAsia="Arial" w:hAnsi="Arial" w:cs="Arial"/>
        </w:rPr>
        <w:t>paper</w:t>
      </w:r>
      <w:proofErr w:type="spellEnd"/>
      <w:proofErr w:type="gram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dels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municipis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com</w:t>
      </w:r>
      <w:proofErr w:type="spellEnd"/>
      <w:r w:rsidRPr="00084011">
        <w:rPr>
          <w:rFonts w:ascii="Arial" w:eastAsia="Arial" w:hAnsi="Arial" w:cs="Arial"/>
        </w:rPr>
        <w:t xml:space="preserve"> a </w:t>
      </w:r>
      <w:proofErr w:type="spellStart"/>
      <w:r w:rsidRPr="00084011">
        <w:rPr>
          <w:rFonts w:ascii="Arial" w:eastAsia="Arial" w:hAnsi="Arial" w:cs="Arial"/>
        </w:rPr>
        <w:t>institucions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cabdals</w:t>
      </w:r>
      <w:proofErr w:type="spellEnd"/>
      <w:r w:rsidRPr="00084011">
        <w:rPr>
          <w:rFonts w:ascii="Arial" w:eastAsia="Arial" w:hAnsi="Arial" w:cs="Arial"/>
        </w:rPr>
        <w:t xml:space="preserve"> per </w:t>
      </w:r>
      <w:proofErr w:type="spellStart"/>
      <w:r w:rsidRPr="00084011">
        <w:rPr>
          <w:rFonts w:ascii="Arial" w:eastAsia="Arial" w:hAnsi="Arial" w:cs="Arial"/>
        </w:rPr>
        <w:t>al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progrés</w:t>
      </w:r>
      <w:proofErr w:type="spellEnd"/>
      <w:r w:rsidRPr="00084011">
        <w:rPr>
          <w:rFonts w:ascii="Arial" w:eastAsia="Arial" w:hAnsi="Arial" w:cs="Arial"/>
        </w:rPr>
        <w:t xml:space="preserve"> de la </w:t>
      </w:r>
      <w:proofErr w:type="spellStart"/>
      <w:r w:rsidRPr="00084011">
        <w:rPr>
          <w:rFonts w:ascii="Arial" w:eastAsia="Arial" w:hAnsi="Arial" w:cs="Arial"/>
        </w:rPr>
        <w:t>societat</w:t>
      </w:r>
      <w:proofErr w:type="spellEnd"/>
      <w:r w:rsidRPr="00084011">
        <w:rPr>
          <w:rFonts w:ascii="Arial" w:eastAsia="Arial" w:hAnsi="Arial" w:cs="Arial"/>
        </w:rPr>
        <w:t>.</w:t>
      </w:r>
    </w:p>
    <w:p w14:paraId="75BE4ADD" w14:textId="45D2A031" w:rsidR="00084011" w:rsidRPr="00084011" w:rsidRDefault="00084011" w:rsidP="00084011">
      <w:pPr>
        <w:shd w:val="clear" w:color="auto" w:fill="FFFFFF"/>
        <w:spacing w:after="240" w:line="276" w:lineRule="auto"/>
        <w:ind w:left="0" w:hanging="2"/>
        <w:jc w:val="both"/>
        <w:rPr>
          <w:rFonts w:ascii="Arial" w:eastAsia="Arial" w:hAnsi="Arial" w:cs="Arial"/>
        </w:rPr>
      </w:pPr>
      <w:r w:rsidRPr="00084011">
        <w:rPr>
          <w:rFonts w:ascii="Arial" w:eastAsia="Arial" w:hAnsi="Arial" w:cs="Arial"/>
        </w:rPr>
        <w:t xml:space="preserve">La </w:t>
      </w:r>
      <w:proofErr w:type="spellStart"/>
      <w:r w:rsidRPr="00084011">
        <w:rPr>
          <w:rFonts w:ascii="Arial" w:eastAsia="Arial" w:hAnsi="Arial" w:cs="Arial"/>
        </w:rPr>
        <w:t>trobada</w:t>
      </w:r>
      <w:proofErr w:type="spellEnd"/>
      <w:r w:rsidRPr="00084011">
        <w:rPr>
          <w:rFonts w:ascii="Arial" w:eastAsia="Arial" w:hAnsi="Arial" w:cs="Arial"/>
        </w:rPr>
        <w:t xml:space="preserve"> ha </w:t>
      </w:r>
      <w:proofErr w:type="spellStart"/>
      <w:r w:rsidRPr="00084011">
        <w:rPr>
          <w:rFonts w:ascii="Arial" w:eastAsia="Arial" w:hAnsi="Arial" w:cs="Arial"/>
        </w:rPr>
        <w:t>posat</w:t>
      </w:r>
      <w:proofErr w:type="spell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manifest</w:t>
      </w:r>
      <w:proofErr w:type="spellEnd"/>
      <w:r w:rsidRPr="00084011">
        <w:rPr>
          <w:rFonts w:ascii="Arial" w:eastAsia="Arial" w:hAnsi="Arial" w:cs="Arial"/>
        </w:rPr>
        <w:t xml:space="preserve"> la </w:t>
      </w:r>
      <w:proofErr w:type="spellStart"/>
      <w:r w:rsidRPr="00084011">
        <w:rPr>
          <w:rFonts w:ascii="Arial" w:eastAsia="Arial" w:hAnsi="Arial" w:cs="Arial"/>
        </w:rPr>
        <w:t>necessitat</w:t>
      </w:r>
      <w:proofErr w:type="spell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treballar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conjuntament</w:t>
      </w:r>
      <w:proofErr w:type="spellEnd"/>
      <w:r w:rsidRPr="00084011">
        <w:rPr>
          <w:rFonts w:ascii="Arial" w:eastAsia="Arial" w:hAnsi="Arial" w:cs="Arial"/>
        </w:rPr>
        <w:t xml:space="preserve"> per enfortir </w:t>
      </w:r>
      <w:proofErr w:type="spellStart"/>
      <w:r w:rsidRPr="00084011">
        <w:rPr>
          <w:rFonts w:ascii="Arial" w:eastAsia="Arial" w:hAnsi="Arial" w:cs="Arial"/>
        </w:rPr>
        <w:t>els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pobles</w:t>
      </w:r>
      <w:proofErr w:type="spellEnd"/>
      <w:r w:rsidRPr="00084011">
        <w:rPr>
          <w:rFonts w:ascii="Arial" w:eastAsia="Arial" w:hAnsi="Arial" w:cs="Arial"/>
        </w:rPr>
        <w:t xml:space="preserve"> i </w:t>
      </w:r>
      <w:proofErr w:type="spellStart"/>
      <w:r w:rsidRPr="00084011">
        <w:rPr>
          <w:rFonts w:ascii="Arial" w:eastAsia="Arial" w:hAnsi="Arial" w:cs="Arial"/>
        </w:rPr>
        <w:t>ciutats</w:t>
      </w:r>
      <w:proofErr w:type="spellEnd"/>
      <w:r w:rsidRPr="00084011">
        <w:rPr>
          <w:rFonts w:ascii="Arial" w:eastAsia="Arial" w:hAnsi="Arial" w:cs="Arial"/>
        </w:rPr>
        <w:t xml:space="preserve"> i garantir el </w:t>
      </w:r>
      <w:proofErr w:type="spellStart"/>
      <w:r w:rsidRPr="00084011">
        <w:rPr>
          <w:rFonts w:ascii="Arial" w:eastAsia="Arial" w:hAnsi="Arial" w:cs="Arial"/>
        </w:rPr>
        <w:t>seu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desenvolupament</w:t>
      </w:r>
      <w:proofErr w:type="spellEnd"/>
      <w:r w:rsidRPr="00084011">
        <w:rPr>
          <w:rFonts w:ascii="Arial" w:eastAsia="Arial" w:hAnsi="Arial" w:cs="Arial"/>
        </w:rPr>
        <w:t xml:space="preserve"> sostenible i la </w:t>
      </w:r>
      <w:proofErr w:type="spellStart"/>
      <w:r w:rsidRPr="00084011">
        <w:rPr>
          <w:rFonts w:ascii="Arial" w:eastAsia="Arial" w:hAnsi="Arial" w:cs="Arial"/>
        </w:rPr>
        <w:t>transició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energètica</w:t>
      </w:r>
      <w:proofErr w:type="spellEnd"/>
      <w:r w:rsidRPr="00084011">
        <w:rPr>
          <w:rFonts w:ascii="Arial" w:eastAsia="Arial" w:hAnsi="Arial" w:cs="Arial"/>
        </w:rPr>
        <w:t xml:space="preserve">, a través de </w:t>
      </w:r>
      <w:proofErr w:type="spellStart"/>
      <w:r w:rsidRPr="00084011">
        <w:rPr>
          <w:rFonts w:ascii="Arial" w:eastAsia="Arial" w:hAnsi="Arial" w:cs="Arial"/>
        </w:rPr>
        <w:t>l’intercanvi</w:t>
      </w:r>
      <w:proofErr w:type="spell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bones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pràctiqu</w:t>
      </w:r>
      <w:r w:rsidRPr="00084011">
        <w:rPr>
          <w:rFonts w:ascii="Arial" w:eastAsia="Arial" w:hAnsi="Arial" w:cs="Arial"/>
        </w:rPr>
        <w:t>es</w:t>
      </w:r>
      <w:proofErr w:type="spellEnd"/>
      <w:r w:rsidRPr="00084011">
        <w:rPr>
          <w:rFonts w:ascii="Arial" w:eastAsia="Arial" w:hAnsi="Arial" w:cs="Arial"/>
        </w:rPr>
        <w:t xml:space="preserve">. La presidenta de </w:t>
      </w:r>
      <w:proofErr w:type="spellStart"/>
      <w:r w:rsidRPr="00084011">
        <w:rPr>
          <w:rFonts w:ascii="Arial" w:eastAsia="Arial" w:hAnsi="Arial" w:cs="Arial"/>
        </w:rPr>
        <w:t>l'Associació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gramStart"/>
      <w:r w:rsidRPr="00084011">
        <w:rPr>
          <w:rFonts w:ascii="Arial" w:eastAsia="Arial" w:hAnsi="Arial" w:cs="Arial"/>
        </w:rPr>
        <w:t>Catalana</w:t>
      </w:r>
      <w:proofErr w:type="gram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Municipis</w:t>
      </w:r>
      <w:proofErr w:type="spellEnd"/>
      <w:r w:rsidRPr="00084011">
        <w:rPr>
          <w:rFonts w:ascii="Arial" w:eastAsia="Arial" w:hAnsi="Arial" w:cs="Arial"/>
        </w:rPr>
        <w:t xml:space="preserve"> (ACM), Meritxell </w:t>
      </w:r>
      <w:proofErr w:type="spellStart"/>
      <w:r w:rsidRPr="00084011">
        <w:rPr>
          <w:rFonts w:ascii="Arial" w:eastAsia="Arial" w:hAnsi="Arial" w:cs="Arial"/>
        </w:rPr>
        <w:t>Budó</w:t>
      </w:r>
      <w:proofErr w:type="spellEnd"/>
      <w:r w:rsidRPr="00084011">
        <w:rPr>
          <w:rFonts w:ascii="Arial" w:eastAsia="Arial" w:hAnsi="Arial" w:cs="Arial"/>
        </w:rPr>
        <w:t xml:space="preserve">, que ha </w:t>
      </w:r>
      <w:proofErr w:type="spellStart"/>
      <w:r w:rsidRPr="00084011">
        <w:rPr>
          <w:rFonts w:ascii="Arial" w:eastAsia="Arial" w:hAnsi="Arial" w:cs="Arial"/>
        </w:rPr>
        <w:t>participat</w:t>
      </w:r>
      <w:proofErr w:type="spellEnd"/>
      <w:r w:rsidRPr="00084011">
        <w:rPr>
          <w:rFonts w:ascii="Arial" w:eastAsia="Arial" w:hAnsi="Arial" w:cs="Arial"/>
        </w:rPr>
        <w:t xml:space="preserve"> a la </w:t>
      </w:r>
      <w:proofErr w:type="spellStart"/>
      <w:r w:rsidRPr="00084011">
        <w:rPr>
          <w:rFonts w:ascii="Arial" w:eastAsia="Arial" w:hAnsi="Arial" w:cs="Arial"/>
        </w:rPr>
        <w:t>trobada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acompanyada</w:t>
      </w:r>
      <w:proofErr w:type="spellEnd"/>
      <w:r w:rsidRPr="00084011">
        <w:rPr>
          <w:rFonts w:ascii="Arial" w:eastAsia="Arial" w:hAnsi="Arial" w:cs="Arial"/>
        </w:rPr>
        <w:t xml:space="preserve"> del </w:t>
      </w:r>
      <w:proofErr w:type="spellStart"/>
      <w:r w:rsidRPr="00084011">
        <w:rPr>
          <w:rFonts w:ascii="Arial" w:eastAsia="Arial" w:hAnsi="Arial" w:cs="Arial"/>
        </w:rPr>
        <w:t>secretari</w:t>
      </w:r>
      <w:proofErr w:type="spellEnd"/>
      <w:r w:rsidRPr="00084011">
        <w:rPr>
          <w:rFonts w:ascii="Arial" w:eastAsia="Arial" w:hAnsi="Arial" w:cs="Arial"/>
        </w:rPr>
        <w:t xml:space="preserve"> general, Miquel Buch, destaca que </w:t>
      </w:r>
      <w:r w:rsidRPr="00084011">
        <w:rPr>
          <w:rFonts w:ascii="Arial" w:eastAsia="Arial" w:hAnsi="Arial" w:cs="Arial"/>
          <w:b/>
          <w:bCs/>
        </w:rPr>
        <w:t>"</w:t>
      </w:r>
      <w:proofErr w:type="spellStart"/>
      <w:r w:rsidRPr="00084011">
        <w:rPr>
          <w:rFonts w:ascii="Arial" w:eastAsia="Arial" w:hAnsi="Arial" w:cs="Arial"/>
          <w:b/>
          <w:bCs/>
        </w:rPr>
        <w:t>aquestes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reunions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han </w:t>
      </w:r>
      <w:proofErr w:type="spellStart"/>
      <w:r w:rsidRPr="00084011">
        <w:rPr>
          <w:rFonts w:ascii="Arial" w:eastAsia="Arial" w:hAnsi="Arial" w:cs="Arial"/>
          <w:b/>
          <w:bCs/>
        </w:rPr>
        <w:t>estat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una </w:t>
      </w:r>
      <w:proofErr w:type="spellStart"/>
      <w:r w:rsidRPr="00084011">
        <w:rPr>
          <w:rFonts w:ascii="Arial" w:eastAsia="Arial" w:hAnsi="Arial" w:cs="Arial"/>
          <w:b/>
          <w:bCs/>
        </w:rPr>
        <w:t>excel·lent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oportunitat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per </w:t>
      </w:r>
      <w:proofErr w:type="spellStart"/>
      <w:r w:rsidRPr="00084011">
        <w:rPr>
          <w:rFonts w:ascii="Arial" w:eastAsia="Arial" w:hAnsi="Arial" w:cs="Arial"/>
          <w:b/>
          <w:bCs/>
        </w:rPr>
        <w:t>reforçar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els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vincles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entre </w:t>
      </w:r>
      <w:proofErr w:type="spellStart"/>
      <w:r w:rsidRPr="00084011">
        <w:rPr>
          <w:rFonts w:ascii="Arial" w:eastAsia="Arial" w:hAnsi="Arial" w:cs="Arial"/>
          <w:b/>
          <w:bCs/>
        </w:rPr>
        <w:t>els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municipis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bascos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i </w:t>
      </w:r>
      <w:proofErr w:type="spellStart"/>
      <w:r w:rsidRPr="00084011">
        <w:rPr>
          <w:rFonts w:ascii="Arial" w:eastAsia="Arial" w:hAnsi="Arial" w:cs="Arial"/>
          <w:b/>
          <w:bCs/>
        </w:rPr>
        <w:t>catalans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. </w:t>
      </w:r>
      <w:proofErr w:type="spellStart"/>
      <w:r w:rsidRPr="00084011">
        <w:rPr>
          <w:rFonts w:ascii="Arial" w:eastAsia="Arial" w:hAnsi="Arial" w:cs="Arial"/>
          <w:b/>
          <w:bCs/>
        </w:rPr>
        <w:t>Compartim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molts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reptes i </w:t>
      </w:r>
      <w:proofErr w:type="spellStart"/>
      <w:r w:rsidRPr="00084011">
        <w:rPr>
          <w:rFonts w:ascii="Arial" w:eastAsia="Arial" w:hAnsi="Arial" w:cs="Arial"/>
          <w:b/>
          <w:bCs/>
        </w:rPr>
        <w:t>oportunitats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, i la </w:t>
      </w:r>
      <w:proofErr w:type="spellStart"/>
      <w:r w:rsidRPr="00084011">
        <w:rPr>
          <w:rFonts w:ascii="Arial" w:eastAsia="Arial" w:hAnsi="Arial" w:cs="Arial"/>
          <w:b/>
          <w:bCs/>
        </w:rPr>
        <w:t>col·laboració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és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essencial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per </w:t>
      </w:r>
      <w:proofErr w:type="spellStart"/>
      <w:r w:rsidRPr="00084011">
        <w:rPr>
          <w:rFonts w:ascii="Arial" w:eastAsia="Arial" w:hAnsi="Arial" w:cs="Arial"/>
          <w:b/>
          <w:bCs/>
        </w:rPr>
        <w:t>avançar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cap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a un </w:t>
      </w:r>
      <w:proofErr w:type="spellStart"/>
      <w:r w:rsidRPr="00084011">
        <w:rPr>
          <w:rFonts w:ascii="Arial" w:eastAsia="Arial" w:hAnsi="Arial" w:cs="Arial"/>
          <w:b/>
          <w:bCs/>
        </w:rPr>
        <w:t>futur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més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pròsper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i sostenible per a </w:t>
      </w:r>
      <w:proofErr w:type="spellStart"/>
      <w:r w:rsidRPr="00084011">
        <w:rPr>
          <w:rFonts w:ascii="Arial" w:eastAsia="Arial" w:hAnsi="Arial" w:cs="Arial"/>
          <w:b/>
          <w:bCs/>
        </w:rPr>
        <w:t>tots</w:t>
      </w:r>
      <w:proofErr w:type="spellEnd"/>
      <w:r w:rsidRPr="00084011">
        <w:rPr>
          <w:rFonts w:ascii="Arial" w:eastAsia="Arial" w:hAnsi="Arial" w:cs="Arial"/>
          <w:b/>
          <w:bCs/>
        </w:rPr>
        <w:t>".</w:t>
      </w:r>
    </w:p>
    <w:p w14:paraId="204B07C2" w14:textId="109DFCBA" w:rsidR="00084011" w:rsidRPr="00084011" w:rsidRDefault="00084011" w:rsidP="00084011">
      <w:pPr>
        <w:shd w:val="clear" w:color="auto" w:fill="FFFFFF"/>
        <w:spacing w:after="240" w:line="276" w:lineRule="auto"/>
        <w:ind w:left="0" w:hanging="2"/>
        <w:jc w:val="both"/>
        <w:rPr>
          <w:rFonts w:ascii="Arial" w:eastAsia="Arial" w:hAnsi="Arial" w:cs="Arial"/>
        </w:rPr>
      </w:pPr>
      <w:r w:rsidRPr="00084011">
        <w:rPr>
          <w:rFonts w:ascii="Arial" w:eastAsia="Arial" w:hAnsi="Arial" w:cs="Arial"/>
        </w:rPr>
        <w:t xml:space="preserve">En </w:t>
      </w:r>
      <w:proofErr w:type="spellStart"/>
      <w:r w:rsidRPr="00084011">
        <w:rPr>
          <w:rFonts w:ascii="Arial" w:eastAsia="Arial" w:hAnsi="Arial" w:cs="Arial"/>
        </w:rPr>
        <w:t>aquest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sentit</w:t>
      </w:r>
      <w:proofErr w:type="spellEnd"/>
      <w:r w:rsidRPr="00084011">
        <w:rPr>
          <w:rFonts w:ascii="Arial" w:eastAsia="Arial" w:hAnsi="Arial" w:cs="Arial"/>
        </w:rPr>
        <w:t xml:space="preserve">, des de </w:t>
      </w:r>
      <w:proofErr w:type="spellStart"/>
      <w:r w:rsidRPr="00084011">
        <w:rPr>
          <w:rFonts w:ascii="Arial" w:eastAsia="Arial" w:hAnsi="Arial" w:cs="Arial"/>
        </w:rPr>
        <w:t>l’ACM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ens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hem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interessat</w:t>
      </w:r>
      <w:proofErr w:type="spellEnd"/>
      <w:r w:rsidRPr="00084011">
        <w:rPr>
          <w:rFonts w:ascii="Arial" w:eastAsia="Arial" w:hAnsi="Arial" w:cs="Arial"/>
        </w:rPr>
        <w:t xml:space="preserve"> per </w:t>
      </w:r>
      <w:proofErr w:type="spellStart"/>
      <w:r w:rsidRPr="00084011">
        <w:rPr>
          <w:rFonts w:ascii="Arial" w:eastAsia="Arial" w:hAnsi="Arial" w:cs="Arial"/>
        </w:rPr>
        <w:t>conèixer</w:t>
      </w:r>
      <w:proofErr w:type="spellEnd"/>
      <w:r w:rsidRPr="00084011">
        <w:rPr>
          <w:rFonts w:ascii="Arial" w:eastAsia="Arial" w:hAnsi="Arial" w:cs="Arial"/>
        </w:rPr>
        <w:t xml:space="preserve"> el </w:t>
      </w:r>
      <w:proofErr w:type="spellStart"/>
      <w:r w:rsidRPr="00084011">
        <w:rPr>
          <w:rFonts w:ascii="Arial" w:eastAsia="Arial" w:hAnsi="Arial" w:cs="Arial"/>
        </w:rPr>
        <w:t>funcionament</w:t>
      </w:r>
      <w:proofErr w:type="spellEnd"/>
      <w:r w:rsidRPr="00084011">
        <w:rPr>
          <w:rFonts w:ascii="Arial" w:eastAsia="Arial" w:hAnsi="Arial" w:cs="Arial"/>
        </w:rPr>
        <w:t xml:space="preserve"> de la </w:t>
      </w:r>
      <w:proofErr w:type="spellStart"/>
      <w:r w:rsidRPr="00084011">
        <w:rPr>
          <w:rFonts w:ascii="Arial" w:eastAsia="Arial" w:hAnsi="Arial" w:cs="Arial"/>
        </w:rPr>
        <w:t>entitat</w:t>
      </w:r>
      <w:proofErr w:type="spellEnd"/>
      <w:r w:rsidRPr="00084011">
        <w:rPr>
          <w:rFonts w:ascii="Arial" w:eastAsia="Arial" w:hAnsi="Arial" w:cs="Arial"/>
        </w:rPr>
        <w:t xml:space="preserve"> i les </w:t>
      </w:r>
      <w:proofErr w:type="spellStart"/>
      <w:r w:rsidRPr="00084011">
        <w:rPr>
          <w:rFonts w:ascii="Arial" w:eastAsia="Arial" w:hAnsi="Arial" w:cs="Arial"/>
        </w:rPr>
        <w:t>necessitats</w:t>
      </w:r>
      <w:proofErr w:type="spellEnd"/>
      <w:r w:rsidRPr="00084011">
        <w:rPr>
          <w:rFonts w:ascii="Arial" w:eastAsia="Arial" w:hAnsi="Arial" w:cs="Arial"/>
        </w:rPr>
        <w:t xml:space="preserve"> i reptes que </w:t>
      </w:r>
      <w:proofErr w:type="spellStart"/>
      <w:r w:rsidRPr="00084011">
        <w:rPr>
          <w:rFonts w:ascii="Arial" w:eastAsia="Arial" w:hAnsi="Arial" w:cs="Arial"/>
        </w:rPr>
        <w:t>hauran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d'afrontar</w:t>
      </w:r>
      <w:proofErr w:type="spellEnd"/>
      <w:r w:rsidRPr="00084011">
        <w:rPr>
          <w:rFonts w:ascii="Arial" w:eastAsia="Arial" w:hAnsi="Arial" w:cs="Arial"/>
        </w:rPr>
        <w:t xml:space="preserve"> en </w:t>
      </w:r>
      <w:proofErr w:type="spellStart"/>
      <w:r w:rsidRPr="00084011">
        <w:rPr>
          <w:rFonts w:ascii="Arial" w:eastAsia="Arial" w:hAnsi="Arial" w:cs="Arial"/>
        </w:rPr>
        <w:t>els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propers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anys</w:t>
      </w:r>
      <w:proofErr w:type="spellEnd"/>
      <w:r w:rsidRPr="00084011">
        <w:rPr>
          <w:rFonts w:ascii="Arial" w:eastAsia="Arial" w:hAnsi="Arial" w:cs="Arial"/>
        </w:rPr>
        <w:t xml:space="preserve">. Meritxell </w:t>
      </w:r>
      <w:proofErr w:type="spellStart"/>
      <w:r w:rsidRPr="00084011">
        <w:rPr>
          <w:rFonts w:ascii="Arial" w:eastAsia="Arial" w:hAnsi="Arial" w:cs="Arial"/>
        </w:rPr>
        <w:t>Budó</w:t>
      </w:r>
      <w:proofErr w:type="spellEnd"/>
      <w:r w:rsidRPr="00084011">
        <w:rPr>
          <w:rFonts w:ascii="Arial" w:eastAsia="Arial" w:hAnsi="Arial" w:cs="Arial"/>
        </w:rPr>
        <w:t xml:space="preserve"> destaca que </w:t>
      </w:r>
      <w:r w:rsidRPr="00084011">
        <w:rPr>
          <w:rFonts w:ascii="Arial" w:eastAsia="Arial" w:hAnsi="Arial" w:cs="Arial"/>
          <w:b/>
          <w:bCs/>
        </w:rPr>
        <w:t>“</w:t>
      </w:r>
      <w:proofErr w:type="spellStart"/>
      <w:r w:rsidRPr="00084011">
        <w:rPr>
          <w:rFonts w:ascii="Arial" w:eastAsia="Arial" w:hAnsi="Arial" w:cs="Arial"/>
          <w:b/>
          <w:bCs/>
        </w:rPr>
        <w:t>é</w:t>
      </w:r>
      <w:r w:rsidRPr="00084011">
        <w:rPr>
          <w:rFonts w:ascii="Arial" w:eastAsia="Arial" w:hAnsi="Arial" w:cs="Arial"/>
          <w:b/>
          <w:bCs/>
        </w:rPr>
        <w:t>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imprescindible la </w:t>
      </w:r>
      <w:proofErr w:type="spellStart"/>
      <w:r w:rsidRPr="00084011"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</w:rPr>
        <w:t>o</w:t>
      </w:r>
      <w:r w:rsidRPr="00084011">
        <w:rPr>
          <w:rFonts w:ascii="Arial" w:eastAsia="Arial" w:hAnsi="Arial" w:cs="Arial"/>
          <w:b/>
          <w:bCs/>
        </w:rPr>
        <w:t>ordinació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entre les </w:t>
      </w:r>
      <w:proofErr w:type="spellStart"/>
      <w:r w:rsidRPr="00084011">
        <w:rPr>
          <w:rFonts w:ascii="Arial" w:eastAsia="Arial" w:hAnsi="Arial" w:cs="Arial"/>
          <w:b/>
          <w:bCs/>
        </w:rPr>
        <w:t>entitats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municipalistes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i el </w:t>
      </w:r>
      <w:proofErr w:type="spellStart"/>
      <w:r w:rsidRPr="00084011">
        <w:rPr>
          <w:rFonts w:ascii="Arial" w:eastAsia="Arial" w:hAnsi="Arial" w:cs="Arial"/>
          <w:b/>
          <w:bCs/>
        </w:rPr>
        <w:t>seu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paper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d'intermediació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amb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els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ens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locals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i les </w:t>
      </w:r>
      <w:proofErr w:type="spellStart"/>
      <w:r w:rsidRPr="00084011">
        <w:rPr>
          <w:rFonts w:ascii="Arial" w:eastAsia="Arial" w:hAnsi="Arial" w:cs="Arial"/>
          <w:b/>
          <w:bCs/>
        </w:rPr>
        <w:t>diferents</w:t>
      </w:r>
      <w:proofErr w:type="spellEnd"/>
      <w:r w:rsidRPr="00084011">
        <w:rPr>
          <w:rFonts w:ascii="Arial" w:eastAsia="Arial" w:hAnsi="Arial" w:cs="Arial"/>
          <w:b/>
          <w:bCs/>
        </w:rPr>
        <w:t xml:space="preserve"> </w:t>
      </w:r>
      <w:proofErr w:type="spellStart"/>
      <w:r w:rsidRPr="00084011">
        <w:rPr>
          <w:rFonts w:ascii="Arial" w:eastAsia="Arial" w:hAnsi="Arial" w:cs="Arial"/>
          <w:b/>
          <w:bCs/>
        </w:rPr>
        <w:t>administracions</w:t>
      </w:r>
      <w:proofErr w:type="spellEnd"/>
      <w:r w:rsidRPr="00084011">
        <w:rPr>
          <w:rFonts w:ascii="Arial" w:eastAsia="Arial" w:hAnsi="Arial" w:cs="Arial"/>
          <w:b/>
          <w:bCs/>
        </w:rPr>
        <w:t>”</w:t>
      </w:r>
      <w:r>
        <w:rPr>
          <w:rFonts w:ascii="Arial" w:eastAsia="Arial" w:hAnsi="Arial" w:cs="Arial"/>
        </w:rPr>
        <w:t>.</w:t>
      </w:r>
    </w:p>
    <w:p w14:paraId="79756089" w14:textId="77777777" w:rsidR="00084011" w:rsidRPr="00084011" w:rsidRDefault="00084011" w:rsidP="00084011">
      <w:pPr>
        <w:shd w:val="clear" w:color="auto" w:fill="FFFFFF"/>
        <w:spacing w:after="240" w:line="276" w:lineRule="auto"/>
        <w:ind w:left="0" w:hanging="2"/>
        <w:jc w:val="both"/>
        <w:rPr>
          <w:rFonts w:ascii="Arial" w:eastAsia="Arial" w:hAnsi="Arial" w:cs="Arial"/>
        </w:rPr>
      </w:pPr>
      <w:proofErr w:type="spellStart"/>
      <w:r w:rsidRPr="00084011">
        <w:rPr>
          <w:rFonts w:ascii="Arial" w:eastAsia="Arial" w:hAnsi="Arial" w:cs="Arial"/>
        </w:rPr>
        <w:t>Eudel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és</w:t>
      </w:r>
      <w:proofErr w:type="spellEnd"/>
      <w:r w:rsidRPr="00084011">
        <w:rPr>
          <w:rFonts w:ascii="Arial" w:eastAsia="Arial" w:hAnsi="Arial" w:cs="Arial"/>
        </w:rPr>
        <w:t xml:space="preserve"> una </w:t>
      </w:r>
      <w:proofErr w:type="spellStart"/>
      <w:r w:rsidRPr="00084011">
        <w:rPr>
          <w:rFonts w:ascii="Arial" w:eastAsia="Arial" w:hAnsi="Arial" w:cs="Arial"/>
        </w:rPr>
        <w:t>entitat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d’àmbit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públic</w:t>
      </w:r>
      <w:proofErr w:type="spellEnd"/>
      <w:r w:rsidRPr="00084011">
        <w:rPr>
          <w:rFonts w:ascii="Arial" w:eastAsia="Arial" w:hAnsi="Arial" w:cs="Arial"/>
        </w:rPr>
        <w:t xml:space="preserve"> que es </w:t>
      </w:r>
      <w:proofErr w:type="gramStart"/>
      <w:r w:rsidRPr="00084011">
        <w:rPr>
          <w:rFonts w:ascii="Arial" w:eastAsia="Arial" w:hAnsi="Arial" w:cs="Arial"/>
        </w:rPr>
        <w:t>va</w:t>
      </w:r>
      <w:proofErr w:type="gramEnd"/>
      <w:r w:rsidRPr="00084011">
        <w:rPr>
          <w:rFonts w:ascii="Arial" w:eastAsia="Arial" w:hAnsi="Arial" w:cs="Arial"/>
        </w:rPr>
        <w:t xml:space="preserve"> fundar el 1982 </w:t>
      </w:r>
      <w:proofErr w:type="spellStart"/>
      <w:r w:rsidRPr="00084011">
        <w:rPr>
          <w:rFonts w:ascii="Arial" w:eastAsia="Arial" w:hAnsi="Arial" w:cs="Arial"/>
        </w:rPr>
        <w:t>amb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l’objectiu</w:t>
      </w:r>
      <w:proofErr w:type="spell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mantenir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l’autonomia</w:t>
      </w:r>
      <w:proofErr w:type="spellEnd"/>
      <w:r w:rsidRPr="00084011">
        <w:rPr>
          <w:rFonts w:ascii="Arial" w:eastAsia="Arial" w:hAnsi="Arial" w:cs="Arial"/>
        </w:rPr>
        <w:t xml:space="preserve"> municipal i representar </w:t>
      </w:r>
      <w:proofErr w:type="spellStart"/>
      <w:r w:rsidRPr="00084011">
        <w:rPr>
          <w:rFonts w:ascii="Arial" w:eastAsia="Arial" w:hAnsi="Arial" w:cs="Arial"/>
        </w:rPr>
        <w:t>els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interessos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locals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davant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altres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institucions</w:t>
      </w:r>
      <w:proofErr w:type="spellEnd"/>
      <w:r w:rsidRPr="00084011">
        <w:rPr>
          <w:rFonts w:ascii="Arial" w:eastAsia="Arial" w:hAnsi="Arial" w:cs="Arial"/>
        </w:rPr>
        <w:t xml:space="preserve">. </w:t>
      </w:r>
      <w:proofErr w:type="spellStart"/>
      <w:r w:rsidRPr="00084011">
        <w:rPr>
          <w:rFonts w:ascii="Arial" w:eastAsia="Arial" w:hAnsi="Arial" w:cs="Arial"/>
        </w:rPr>
        <w:t>Actualment</w:t>
      </w:r>
      <w:proofErr w:type="spellEnd"/>
      <w:r w:rsidRPr="00084011">
        <w:rPr>
          <w:rFonts w:ascii="Arial" w:eastAsia="Arial" w:hAnsi="Arial" w:cs="Arial"/>
        </w:rPr>
        <w:t xml:space="preserve">, agrupa un total de 251 </w:t>
      </w:r>
      <w:proofErr w:type="spellStart"/>
      <w:r w:rsidRPr="00084011">
        <w:rPr>
          <w:rFonts w:ascii="Arial" w:eastAsia="Arial" w:hAnsi="Arial" w:cs="Arial"/>
        </w:rPr>
        <w:t>municipis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bascos</w:t>
      </w:r>
      <w:proofErr w:type="spellEnd"/>
      <w:r w:rsidRPr="00084011">
        <w:rPr>
          <w:rFonts w:ascii="Arial" w:eastAsia="Arial" w:hAnsi="Arial" w:cs="Arial"/>
        </w:rPr>
        <w:t>.</w:t>
      </w:r>
    </w:p>
    <w:p w14:paraId="2705576A" w14:textId="62027075" w:rsidR="00084011" w:rsidRPr="00084011" w:rsidRDefault="00084011" w:rsidP="00084011">
      <w:pPr>
        <w:shd w:val="clear" w:color="auto" w:fill="FFFFFF"/>
        <w:spacing w:after="240" w:line="276" w:lineRule="auto"/>
        <w:ind w:left="0" w:hanging="2"/>
        <w:jc w:val="both"/>
        <w:rPr>
          <w:rFonts w:ascii="Arial" w:eastAsia="Arial" w:hAnsi="Arial" w:cs="Arial"/>
        </w:rPr>
      </w:pPr>
      <w:r w:rsidRPr="00084011">
        <w:rPr>
          <w:rFonts w:ascii="Arial" w:eastAsia="Arial" w:hAnsi="Arial" w:cs="Arial"/>
        </w:rPr>
        <w:lastRenderedPageBreak/>
        <w:t xml:space="preserve">La visita a Bilbao també ha </w:t>
      </w:r>
      <w:proofErr w:type="spellStart"/>
      <w:r w:rsidRPr="00084011">
        <w:rPr>
          <w:rFonts w:ascii="Arial" w:eastAsia="Arial" w:hAnsi="Arial" w:cs="Arial"/>
        </w:rPr>
        <w:t>comptat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amb</w:t>
      </w:r>
      <w:proofErr w:type="spellEnd"/>
      <w:r w:rsidRPr="00084011">
        <w:rPr>
          <w:rFonts w:ascii="Arial" w:eastAsia="Arial" w:hAnsi="Arial" w:cs="Arial"/>
        </w:rPr>
        <w:t xml:space="preserve"> una </w:t>
      </w:r>
      <w:proofErr w:type="spellStart"/>
      <w:r w:rsidRPr="00084011">
        <w:rPr>
          <w:rFonts w:ascii="Arial" w:eastAsia="Arial" w:hAnsi="Arial" w:cs="Arial"/>
        </w:rPr>
        <w:t>trobada</w:t>
      </w:r>
      <w:proofErr w:type="spellEnd"/>
      <w:r w:rsidRPr="00084011">
        <w:rPr>
          <w:rFonts w:ascii="Arial" w:eastAsia="Arial" w:hAnsi="Arial" w:cs="Arial"/>
        </w:rPr>
        <w:t xml:space="preserve"> a primera hora </w:t>
      </w:r>
      <w:proofErr w:type="spellStart"/>
      <w:r w:rsidRPr="00084011">
        <w:rPr>
          <w:rFonts w:ascii="Arial" w:eastAsia="Arial" w:hAnsi="Arial" w:cs="Arial"/>
        </w:rPr>
        <w:t>on</w:t>
      </w:r>
      <w:proofErr w:type="spellEnd"/>
      <w:r w:rsidRPr="00084011">
        <w:rPr>
          <w:rFonts w:ascii="Arial" w:eastAsia="Arial" w:hAnsi="Arial" w:cs="Arial"/>
        </w:rPr>
        <w:t xml:space="preserve"> la </w:t>
      </w:r>
      <w:proofErr w:type="spellStart"/>
      <w:r w:rsidRPr="00084011">
        <w:rPr>
          <w:rFonts w:ascii="Arial" w:eastAsia="Arial" w:hAnsi="Arial" w:cs="Arial"/>
        </w:rPr>
        <w:t>delegació</w:t>
      </w:r>
      <w:proofErr w:type="spell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l’ACM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s’ha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reunit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amb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l'alcalde</w:t>
      </w:r>
      <w:proofErr w:type="spellEnd"/>
      <w:r w:rsidRPr="00084011">
        <w:rPr>
          <w:rFonts w:ascii="Arial" w:eastAsia="Arial" w:hAnsi="Arial" w:cs="Arial"/>
        </w:rPr>
        <w:t xml:space="preserve"> de Bilbao, Juan Mari Aburto. </w:t>
      </w:r>
      <w:proofErr w:type="spellStart"/>
      <w:r w:rsidRPr="00084011">
        <w:rPr>
          <w:rFonts w:ascii="Arial" w:eastAsia="Arial" w:hAnsi="Arial" w:cs="Arial"/>
        </w:rPr>
        <w:t>Aquesta</w:t>
      </w:r>
      <w:proofErr w:type="spellEnd"/>
      <w:r w:rsidRPr="00084011">
        <w:rPr>
          <w:rFonts w:ascii="Arial" w:eastAsia="Arial" w:hAnsi="Arial" w:cs="Arial"/>
        </w:rPr>
        <w:t xml:space="preserve"> reunió </w:t>
      </w:r>
      <w:proofErr w:type="spellStart"/>
      <w:r w:rsidRPr="00084011">
        <w:rPr>
          <w:rFonts w:ascii="Arial" w:eastAsia="Arial" w:hAnsi="Arial" w:cs="Arial"/>
        </w:rPr>
        <w:t>ha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permès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conèixer</w:t>
      </w:r>
      <w:proofErr w:type="spellEnd"/>
      <w:r w:rsidRPr="00084011">
        <w:rPr>
          <w:rFonts w:ascii="Arial" w:eastAsia="Arial" w:hAnsi="Arial" w:cs="Arial"/>
        </w:rPr>
        <w:t xml:space="preserve"> de primera </w:t>
      </w:r>
      <w:proofErr w:type="spellStart"/>
      <w:r w:rsidRPr="00084011">
        <w:rPr>
          <w:rFonts w:ascii="Arial" w:eastAsia="Arial" w:hAnsi="Arial" w:cs="Arial"/>
        </w:rPr>
        <w:t>mà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els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projectes</w:t>
      </w:r>
      <w:proofErr w:type="spellEnd"/>
      <w:r w:rsidRPr="00084011">
        <w:rPr>
          <w:rFonts w:ascii="Arial" w:eastAsia="Arial" w:hAnsi="Arial" w:cs="Arial"/>
        </w:rPr>
        <w:t xml:space="preserve"> i iniciatives que </w:t>
      </w:r>
      <w:proofErr w:type="spellStart"/>
      <w:r w:rsidRPr="00084011">
        <w:rPr>
          <w:rFonts w:ascii="Arial" w:eastAsia="Arial" w:hAnsi="Arial" w:cs="Arial"/>
        </w:rPr>
        <w:t>s'estan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desenvolupant</w:t>
      </w:r>
      <w:proofErr w:type="spellEnd"/>
      <w:r w:rsidRPr="00084011">
        <w:rPr>
          <w:rFonts w:ascii="Arial" w:eastAsia="Arial" w:hAnsi="Arial" w:cs="Arial"/>
        </w:rPr>
        <w:t xml:space="preserve"> a Bilbao, </w:t>
      </w:r>
      <w:proofErr w:type="spellStart"/>
      <w:r w:rsidRPr="00084011">
        <w:rPr>
          <w:rFonts w:ascii="Arial" w:eastAsia="Arial" w:hAnsi="Arial" w:cs="Arial"/>
        </w:rPr>
        <w:t>així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com</w:t>
      </w:r>
      <w:proofErr w:type="spellEnd"/>
      <w:r w:rsidRPr="00084011">
        <w:rPr>
          <w:rFonts w:ascii="Arial" w:eastAsia="Arial" w:hAnsi="Arial" w:cs="Arial"/>
        </w:rPr>
        <w:t xml:space="preserve"> compartir les iniciatives, </w:t>
      </w:r>
      <w:proofErr w:type="spellStart"/>
      <w:r w:rsidRPr="00084011">
        <w:rPr>
          <w:rFonts w:ascii="Arial" w:eastAsia="Arial" w:hAnsi="Arial" w:cs="Arial"/>
        </w:rPr>
        <w:t>serveis</w:t>
      </w:r>
      <w:proofErr w:type="spellEnd"/>
      <w:r w:rsidRPr="00084011">
        <w:rPr>
          <w:rFonts w:ascii="Arial" w:eastAsia="Arial" w:hAnsi="Arial" w:cs="Arial"/>
        </w:rPr>
        <w:t xml:space="preserve"> i </w:t>
      </w:r>
      <w:proofErr w:type="spellStart"/>
      <w:r w:rsidRPr="00084011">
        <w:rPr>
          <w:rFonts w:ascii="Arial" w:eastAsia="Arial" w:hAnsi="Arial" w:cs="Arial"/>
        </w:rPr>
        <w:t>projectes</w:t>
      </w:r>
      <w:proofErr w:type="spellEnd"/>
      <w:r w:rsidRPr="00084011">
        <w:rPr>
          <w:rFonts w:ascii="Arial" w:eastAsia="Arial" w:hAnsi="Arial" w:cs="Arial"/>
        </w:rPr>
        <w:t xml:space="preserve"> que </w:t>
      </w:r>
      <w:proofErr w:type="spellStart"/>
      <w:r w:rsidRPr="00084011">
        <w:rPr>
          <w:rFonts w:ascii="Arial" w:eastAsia="Arial" w:hAnsi="Arial" w:cs="Arial"/>
        </w:rPr>
        <w:t>l’ACM</w:t>
      </w:r>
      <w:proofErr w:type="spellEnd"/>
      <w:r w:rsidRPr="00084011">
        <w:rPr>
          <w:rFonts w:ascii="Arial" w:eastAsia="Arial" w:hAnsi="Arial" w:cs="Arial"/>
        </w:rPr>
        <w:t xml:space="preserve"> presta </w:t>
      </w:r>
      <w:proofErr w:type="spellStart"/>
      <w:r w:rsidRPr="00084011">
        <w:rPr>
          <w:rFonts w:ascii="Arial" w:eastAsia="Arial" w:hAnsi="Arial" w:cs="Arial"/>
        </w:rPr>
        <w:t>als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ens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locals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catalans</w:t>
      </w:r>
      <w:proofErr w:type="spellEnd"/>
      <w:r w:rsidRPr="00084011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  <w:r w:rsidRPr="00084011">
        <w:rPr>
          <w:rFonts w:ascii="Arial" w:eastAsia="Arial" w:hAnsi="Arial" w:cs="Arial"/>
        </w:rPr>
        <w:t xml:space="preserve">Juan Mari Aburto i la presidenta de </w:t>
      </w:r>
      <w:proofErr w:type="spellStart"/>
      <w:r w:rsidRPr="00084011">
        <w:rPr>
          <w:rFonts w:ascii="Arial" w:eastAsia="Arial" w:hAnsi="Arial" w:cs="Arial"/>
        </w:rPr>
        <w:t>l’ACM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comparteixen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espai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polític</w:t>
      </w:r>
      <w:proofErr w:type="spellEnd"/>
      <w:r w:rsidRPr="00084011">
        <w:rPr>
          <w:rFonts w:ascii="Arial" w:eastAsia="Arial" w:hAnsi="Arial" w:cs="Arial"/>
        </w:rPr>
        <w:t xml:space="preserve"> a la </w:t>
      </w:r>
      <w:proofErr w:type="spellStart"/>
      <w:r w:rsidRPr="00084011">
        <w:rPr>
          <w:rFonts w:ascii="Arial" w:eastAsia="Arial" w:hAnsi="Arial" w:cs="Arial"/>
        </w:rPr>
        <w:t>xarxa</w:t>
      </w:r>
      <w:proofErr w:type="spellEnd"/>
      <w:r w:rsidRPr="00084011">
        <w:rPr>
          <w:rFonts w:ascii="Arial" w:eastAsia="Arial" w:hAnsi="Arial" w:cs="Arial"/>
        </w:rPr>
        <w:t xml:space="preserve"> de </w:t>
      </w:r>
      <w:proofErr w:type="spellStart"/>
      <w:r w:rsidRPr="00084011">
        <w:rPr>
          <w:rFonts w:ascii="Arial" w:eastAsia="Arial" w:hAnsi="Arial" w:cs="Arial"/>
        </w:rPr>
        <w:t>governs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locals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mundials</w:t>
      </w:r>
      <w:proofErr w:type="spellEnd"/>
      <w:r w:rsidRPr="00084011">
        <w:rPr>
          <w:rFonts w:ascii="Arial" w:eastAsia="Arial" w:hAnsi="Arial" w:cs="Arial"/>
        </w:rPr>
        <w:t>, CGLU.</w:t>
      </w:r>
    </w:p>
    <w:p w14:paraId="5B00EE0B" w14:textId="12F749DD" w:rsidR="009A42FC" w:rsidRDefault="00084011" w:rsidP="00084011">
      <w:pPr>
        <w:shd w:val="clear" w:color="auto" w:fill="FFFFFF"/>
        <w:spacing w:after="240"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084011">
        <w:rPr>
          <w:rFonts w:ascii="Arial" w:eastAsia="Arial" w:hAnsi="Arial" w:cs="Arial"/>
        </w:rPr>
        <w:t>Ambdues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trobades</w:t>
      </w:r>
      <w:proofErr w:type="spellEnd"/>
      <w:r w:rsidRPr="00084011">
        <w:rPr>
          <w:rFonts w:ascii="Arial" w:eastAsia="Arial" w:hAnsi="Arial" w:cs="Arial"/>
        </w:rPr>
        <w:t xml:space="preserve"> han </w:t>
      </w:r>
      <w:proofErr w:type="spellStart"/>
      <w:r w:rsidRPr="00084011">
        <w:rPr>
          <w:rFonts w:ascii="Arial" w:eastAsia="Arial" w:hAnsi="Arial" w:cs="Arial"/>
        </w:rPr>
        <w:t>estat</w:t>
      </w:r>
      <w:proofErr w:type="spellEnd"/>
      <w:r w:rsidRPr="00084011">
        <w:rPr>
          <w:rFonts w:ascii="Arial" w:eastAsia="Arial" w:hAnsi="Arial" w:cs="Arial"/>
        </w:rPr>
        <w:t xml:space="preserve"> un </w:t>
      </w:r>
      <w:proofErr w:type="spellStart"/>
      <w:r w:rsidRPr="00084011">
        <w:rPr>
          <w:rFonts w:ascii="Arial" w:eastAsia="Arial" w:hAnsi="Arial" w:cs="Arial"/>
        </w:rPr>
        <w:t>pas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important</w:t>
      </w:r>
      <w:proofErr w:type="spellEnd"/>
      <w:r w:rsidRPr="00084011">
        <w:rPr>
          <w:rFonts w:ascii="Arial" w:eastAsia="Arial" w:hAnsi="Arial" w:cs="Arial"/>
        </w:rPr>
        <w:t xml:space="preserve"> per consolidar </w:t>
      </w:r>
      <w:proofErr w:type="spellStart"/>
      <w:r w:rsidRPr="00084011">
        <w:rPr>
          <w:rFonts w:ascii="Arial" w:eastAsia="Arial" w:hAnsi="Arial" w:cs="Arial"/>
        </w:rPr>
        <w:t>l'eix</w:t>
      </w:r>
      <w:proofErr w:type="spellEnd"/>
      <w:r w:rsidRPr="00084011">
        <w:rPr>
          <w:rFonts w:ascii="Arial" w:eastAsia="Arial" w:hAnsi="Arial" w:cs="Arial"/>
        </w:rPr>
        <w:t xml:space="preserve"> municipalista i establir noves </w:t>
      </w:r>
      <w:proofErr w:type="spellStart"/>
      <w:r w:rsidRPr="00084011">
        <w:rPr>
          <w:rFonts w:ascii="Arial" w:eastAsia="Arial" w:hAnsi="Arial" w:cs="Arial"/>
        </w:rPr>
        <w:t>sinergies</w:t>
      </w:r>
      <w:proofErr w:type="spellEnd"/>
      <w:r w:rsidRPr="00084011">
        <w:rPr>
          <w:rFonts w:ascii="Arial" w:eastAsia="Arial" w:hAnsi="Arial" w:cs="Arial"/>
        </w:rPr>
        <w:t xml:space="preserve"> comunes que </w:t>
      </w:r>
      <w:proofErr w:type="spellStart"/>
      <w:r w:rsidRPr="00084011">
        <w:rPr>
          <w:rFonts w:ascii="Arial" w:eastAsia="Arial" w:hAnsi="Arial" w:cs="Arial"/>
        </w:rPr>
        <w:t>puguin</w:t>
      </w:r>
      <w:proofErr w:type="spellEnd"/>
      <w:r w:rsidRPr="00084011">
        <w:rPr>
          <w:rFonts w:ascii="Arial" w:eastAsia="Arial" w:hAnsi="Arial" w:cs="Arial"/>
        </w:rPr>
        <w:t xml:space="preserve"> beneficiar </w:t>
      </w:r>
      <w:proofErr w:type="spellStart"/>
      <w:r w:rsidRPr="00084011">
        <w:rPr>
          <w:rFonts w:ascii="Arial" w:eastAsia="Arial" w:hAnsi="Arial" w:cs="Arial"/>
        </w:rPr>
        <w:t>els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ens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locals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catalans</w:t>
      </w:r>
      <w:proofErr w:type="spellEnd"/>
      <w:r w:rsidRPr="00084011">
        <w:rPr>
          <w:rFonts w:ascii="Arial" w:eastAsia="Arial" w:hAnsi="Arial" w:cs="Arial"/>
        </w:rPr>
        <w:t xml:space="preserve"> i </w:t>
      </w:r>
      <w:proofErr w:type="spellStart"/>
      <w:r w:rsidRPr="00084011">
        <w:rPr>
          <w:rFonts w:ascii="Arial" w:eastAsia="Arial" w:hAnsi="Arial" w:cs="Arial"/>
        </w:rPr>
        <w:t>millorar</w:t>
      </w:r>
      <w:proofErr w:type="spellEnd"/>
      <w:r w:rsidRPr="00084011">
        <w:rPr>
          <w:rFonts w:ascii="Arial" w:eastAsia="Arial" w:hAnsi="Arial" w:cs="Arial"/>
        </w:rPr>
        <w:t xml:space="preserve"> la </w:t>
      </w:r>
      <w:proofErr w:type="spellStart"/>
      <w:r w:rsidRPr="00084011">
        <w:rPr>
          <w:rFonts w:ascii="Arial" w:eastAsia="Arial" w:hAnsi="Arial" w:cs="Arial"/>
        </w:rPr>
        <w:t>qualitat</w:t>
      </w:r>
      <w:proofErr w:type="spellEnd"/>
      <w:r w:rsidRPr="00084011">
        <w:rPr>
          <w:rFonts w:ascii="Arial" w:eastAsia="Arial" w:hAnsi="Arial" w:cs="Arial"/>
        </w:rPr>
        <w:t xml:space="preserve"> de vida de les </w:t>
      </w:r>
      <w:proofErr w:type="spellStart"/>
      <w:r w:rsidRPr="00084011">
        <w:rPr>
          <w:rFonts w:ascii="Arial" w:eastAsia="Arial" w:hAnsi="Arial" w:cs="Arial"/>
        </w:rPr>
        <w:t>nostres</w:t>
      </w:r>
      <w:proofErr w:type="spellEnd"/>
      <w:r w:rsidRPr="00084011">
        <w:rPr>
          <w:rFonts w:ascii="Arial" w:eastAsia="Arial" w:hAnsi="Arial" w:cs="Arial"/>
        </w:rPr>
        <w:t xml:space="preserve"> </w:t>
      </w:r>
      <w:proofErr w:type="spellStart"/>
      <w:r w:rsidRPr="00084011">
        <w:rPr>
          <w:rFonts w:ascii="Arial" w:eastAsia="Arial" w:hAnsi="Arial" w:cs="Arial"/>
        </w:rPr>
        <w:t>comunitats</w:t>
      </w:r>
      <w:proofErr w:type="spellEnd"/>
      <w:r w:rsidRPr="00084011">
        <w:rPr>
          <w:rFonts w:ascii="Arial" w:eastAsia="Arial" w:hAnsi="Arial" w:cs="Arial"/>
        </w:rPr>
        <w:t>.</w:t>
      </w:r>
    </w:p>
    <w:p w14:paraId="4DB8F529" w14:textId="77777777" w:rsidR="009A42FC" w:rsidRDefault="009A42FC">
      <w:pPr>
        <w:ind w:left="0" w:hanging="2"/>
      </w:pPr>
    </w:p>
    <w:sectPr w:rsidR="009A42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947" w:right="1134" w:bottom="1134" w:left="2268" w:header="90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428D3" w14:textId="77777777" w:rsidR="00084011" w:rsidRDefault="0008401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33245B8" w14:textId="77777777" w:rsidR="00084011" w:rsidRDefault="0008401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EA95FAA-DD63-4360-800F-0DBA59FC63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20C4764-EA9E-462A-A33F-DEB69EADEB44}"/>
    <w:embedBold r:id="rId3" w:fontKey="{71143434-2465-48ED-8246-D6940F0374B5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4" w:fontKey="{8C12A83F-81C2-4595-9B71-D8E3DB16EE5A}"/>
  </w:font>
  <w:font w:name="Tahoma">
    <w:panose1 w:val="020B0604030504040204"/>
    <w:charset w:val="00"/>
    <w:family w:val="roman"/>
    <w:notTrueType/>
    <w:pitch w:val="default"/>
    <w:embedRegular r:id="rId5" w:fontKey="{891274C1-1F53-44D6-A85D-F760D06F2E90}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6" w:fontKey="{07C4B56D-6028-430C-A698-BAF557BBCA0A}"/>
  </w:font>
  <w:font w:name="Georgia">
    <w:panose1 w:val="02040502050405020303"/>
    <w:charset w:val="00"/>
    <w:family w:val="auto"/>
    <w:pitch w:val="default"/>
    <w:embedRegular r:id="rId7" w:fontKey="{704931E2-D7DA-4D35-A5C8-F3B5B93DF5A0}"/>
    <w:embedItalic r:id="rId8" w:fontKey="{7E3B1566-7AE4-4D11-8D59-9463D4E7AF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9" w:fontKey="{B59A7837-68A0-48B1-B9DA-EF94885D6F7C}"/>
    <w:embedBold r:id="rId10" w:fontKey="{88225808-4D64-49EA-8EED-7CF219D9B1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51C95D5-6596-4B9A-A3CE-7EBC05D9B9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A18F6" w14:textId="77777777" w:rsidR="009A42FC" w:rsidRDefault="009A42F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0B896" w14:textId="77777777" w:rsidR="009A42FC" w:rsidRDefault="009A42F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1CA26" w14:textId="77777777" w:rsidR="009A42FC" w:rsidRDefault="009A42F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BCD6E2" w14:textId="77777777" w:rsidR="00084011" w:rsidRDefault="0008401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9568A16" w14:textId="77777777" w:rsidR="00084011" w:rsidRDefault="0008401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CF7EC" w14:textId="77777777" w:rsidR="009A42FC" w:rsidRDefault="009A42F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3046C" w14:textId="77777777" w:rsidR="009A42FC" w:rsidRDefault="00084011">
    <w:pPr>
      <w:spacing w:after="0"/>
      <w:jc w:val="right"/>
      <w:rPr>
        <w:rFonts w:ascii="Helvetica Neue" w:eastAsia="Helvetica Neue" w:hAnsi="Helvetica Neue" w:cs="Helvetica Neue"/>
        <w:color w:val="0D0D0D"/>
        <w:sz w:val="15"/>
        <w:szCs w:val="15"/>
      </w:rPr>
    </w:pPr>
    <w:proofErr w:type="spellStart"/>
    <w:r>
      <w:rPr>
        <w:rFonts w:ascii="Helvetica Neue" w:eastAsia="Helvetica Neue" w:hAnsi="Helvetica Neue" w:cs="Helvetica Neue"/>
        <w:color w:val="0D0D0D"/>
        <w:sz w:val="15"/>
        <w:szCs w:val="15"/>
      </w:rPr>
      <w:t>Carrer</w:t>
    </w:r>
    <w:proofErr w:type="spellEnd"/>
    <w:r>
      <w:rPr>
        <w:rFonts w:ascii="Helvetica Neue" w:eastAsia="Helvetica Neue" w:hAnsi="Helvetica Neue" w:cs="Helvetica Neue"/>
        <w:color w:val="0D0D0D"/>
        <w:sz w:val="15"/>
        <w:szCs w:val="15"/>
      </w:rPr>
      <w:t xml:space="preserve"> València 231, 6a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D0AAEB8" wp14:editId="5DDDAA8C">
          <wp:simplePos x="0" y="0"/>
          <wp:positionH relativeFrom="column">
            <wp:posOffset>-309879</wp:posOffset>
          </wp:positionH>
          <wp:positionV relativeFrom="paragraph">
            <wp:posOffset>33655</wp:posOffset>
          </wp:positionV>
          <wp:extent cx="2103120" cy="62230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3120" cy="622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3D9160" w14:textId="77777777" w:rsidR="009A42FC" w:rsidRDefault="00084011">
    <w:pPr>
      <w:spacing w:after="0"/>
      <w:jc w:val="right"/>
      <w:rPr>
        <w:rFonts w:ascii="Helvetica Neue" w:eastAsia="Helvetica Neue" w:hAnsi="Helvetica Neue" w:cs="Helvetica Neue"/>
        <w:color w:val="0D0D0D"/>
        <w:sz w:val="15"/>
        <w:szCs w:val="15"/>
      </w:rPr>
    </w:pPr>
    <w:r>
      <w:rPr>
        <w:rFonts w:ascii="Helvetica Neue" w:eastAsia="Helvetica Neue" w:hAnsi="Helvetica Neue" w:cs="Helvetica Neue"/>
        <w:color w:val="0D0D0D"/>
        <w:sz w:val="15"/>
        <w:szCs w:val="15"/>
      </w:rPr>
      <w:t>08007 Barcelona</w:t>
    </w:r>
  </w:p>
  <w:p w14:paraId="3FFF1087" w14:textId="77777777" w:rsidR="009A42FC" w:rsidRDefault="00084011">
    <w:pPr>
      <w:spacing w:after="0"/>
      <w:jc w:val="right"/>
      <w:rPr>
        <w:rFonts w:ascii="Helvetica Neue" w:eastAsia="Helvetica Neue" w:hAnsi="Helvetica Neue" w:cs="Helvetica Neue"/>
        <w:color w:val="0D0D0D"/>
        <w:sz w:val="15"/>
        <w:szCs w:val="15"/>
      </w:rPr>
    </w:pPr>
    <w:r>
      <w:rPr>
        <w:rFonts w:ascii="Helvetica Neue" w:eastAsia="Helvetica Neue" w:hAnsi="Helvetica Neue" w:cs="Helvetica Neue"/>
        <w:color w:val="0D0D0D"/>
        <w:sz w:val="15"/>
        <w:szCs w:val="15"/>
      </w:rPr>
      <w:t>Tel. 93 496 16 16</w:t>
    </w:r>
  </w:p>
  <w:p w14:paraId="3729E02A" w14:textId="77777777" w:rsidR="009A42FC" w:rsidRDefault="00084011">
    <w:pPr>
      <w:spacing w:after="0"/>
      <w:jc w:val="right"/>
      <w:rPr>
        <w:rFonts w:ascii="Helvetica Neue" w:eastAsia="Helvetica Neue" w:hAnsi="Helvetica Neue" w:cs="Helvetica Neue"/>
        <w:color w:val="0D0D0D"/>
        <w:sz w:val="15"/>
        <w:szCs w:val="15"/>
      </w:rPr>
    </w:pPr>
    <w:r>
      <w:rPr>
        <w:rFonts w:ascii="Helvetica Neue" w:eastAsia="Helvetica Neue" w:hAnsi="Helvetica Neue" w:cs="Helvetica Neue"/>
        <w:color w:val="0D0D0D"/>
        <w:sz w:val="15"/>
        <w:szCs w:val="15"/>
      </w:rPr>
      <w:t>acm@acm.cat</w:t>
    </w:r>
  </w:p>
  <w:p w14:paraId="5C896BEB" w14:textId="77777777" w:rsidR="009A42FC" w:rsidRDefault="009A42FC">
    <w:pPr>
      <w:pBdr>
        <w:top w:val="nil"/>
        <w:left w:val="nil"/>
        <w:bottom w:val="nil"/>
        <w:right w:val="nil"/>
        <w:between w:val="nil"/>
      </w:pBdr>
      <w:tabs>
        <w:tab w:val="center" w:pos="7226"/>
      </w:tabs>
      <w:spacing w:after="0" w:line="240" w:lineRule="auto"/>
      <w:jc w:val="right"/>
      <w:rPr>
        <w:rFonts w:ascii="Helvetica Neue" w:eastAsia="Helvetica Neue" w:hAnsi="Helvetica Neue" w:cs="Helvetica Neue"/>
        <w:color w:val="0D0D0D"/>
        <w:sz w:val="15"/>
        <w:szCs w:val="15"/>
      </w:rPr>
    </w:pPr>
  </w:p>
  <w:p w14:paraId="1EFE0D36" w14:textId="77777777" w:rsidR="009A42FC" w:rsidRDefault="00084011">
    <w:pPr>
      <w:pBdr>
        <w:top w:val="nil"/>
        <w:left w:val="nil"/>
        <w:bottom w:val="nil"/>
        <w:right w:val="nil"/>
        <w:between w:val="nil"/>
      </w:pBdr>
      <w:tabs>
        <w:tab w:val="center" w:pos="7226"/>
      </w:tabs>
      <w:spacing w:after="0" w:line="240" w:lineRule="auto"/>
      <w:ind w:left="0" w:hanging="2"/>
      <w:jc w:val="right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b/>
        <w:color w:val="0D0D0D"/>
        <w:sz w:val="15"/>
        <w:szCs w:val="15"/>
      </w:rPr>
      <w:t>www.acm.cat</w:t>
    </w:r>
    <w:r>
      <w:rPr>
        <w:rFonts w:ascii="Helvetica Neue" w:eastAsia="Helvetica Neue" w:hAnsi="Helvetica Neue" w:cs="Helvetica Neue"/>
        <w:b/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7D94B" w14:textId="77777777" w:rsidR="009A42FC" w:rsidRDefault="009A42F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135C2A"/>
    <w:multiLevelType w:val="multilevel"/>
    <w:tmpl w:val="1FAA1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6F525D38"/>
    <w:multiLevelType w:val="hybridMultilevel"/>
    <w:tmpl w:val="E87220D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85750">
    <w:abstractNumId w:val="0"/>
  </w:num>
  <w:num w:numId="2" w16cid:durableId="1473062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2FC"/>
    <w:rsid w:val="00084011"/>
    <w:rsid w:val="009A42FC"/>
    <w:rsid w:val="009D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6E9CC"/>
  <w15:docId w15:val="{3FC97E04-3D80-44C7-8DB1-EDEC36984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ca-ES" w:eastAsia="ca-ES" w:bidi="ar-SA"/>
      </w:rPr>
    </w:rPrDefault>
    <w:pPrDefault>
      <w:pPr>
        <w:spacing w:after="200"/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hangingChars="1"/>
      <w:textAlignment w:val="top"/>
      <w:outlineLvl w:val="0"/>
    </w:pPr>
    <w:rPr>
      <w:position w:val="-1"/>
      <w:lang w:val="es-ES" w:eastAsia="en-US"/>
    </w:rPr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">
    <w:name w:val="Título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Ttulo2">
    <w:name w:val="Título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Ttulo3">
    <w:name w:val="Título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Ttulo4">
    <w:name w:val="Título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customStyle="1" w:styleId="Ttulo5">
    <w:name w:val="Título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Ttulo6">
    <w:name w:val="Título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Fuentedeprrafopredeter">
    <w:name w:val="Fuente de párrafo predeter.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Tablanormal">
    <w:name w:val="Tabla normal"/>
    <w:qFormat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">
    <w:name w:val="Sin lista"/>
    <w:qFormat/>
  </w:style>
  <w:style w:type="table" w:customStyle="1" w:styleId="TableNormal0">
    <w:name w:val="Table 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">
    <w:name w:val="Título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pPr>
      <w:spacing w:line="1" w:lineRule="atLeast"/>
      <w:ind w:leftChars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Mtexto">
    <w:name w:val="ACM texto"/>
    <w:basedOn w:val="Normal"/>
    <w:pPr>
      <w:spacing w:after="300" w:line="300" w:lineRule="atLeast"/>
      <w:jc w:val="both"/>
    </w:pPr>
    <w:rPr>
      <w:rFonts w:ascii="Helvetica" w:hAnsi="Helvetica"/>
    </w:rPr>
  </w:style>
  <w:style w:type="paragraph" w:customStyle="1" w:styleId="Encabezado">
    <w:name w:val="Encabezado"/>
    <w:basedOn w:val="Normal"/>
    <w:pPr>
      <w:spacing w:after="0"/>
    </w:p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s-ES"/>
    </w:rPr>
  </w:style>
  <w:style w:type="paragraph" w:customStyle="1" w:styleId="Piedepgina">
    <w:name w:val="Pie de página"/>
    <w:basedOn w:val="Normal"/>
    <w:pPr>
      <w:spacing w:after="0"/>
    </w:p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/>
    </w:rPr>
  </w:style>
  <w:style w:type="character" w:customStyle="1" w:styleId="Hipervnculovisitado">
    <w:name w:val="Hipervínculo visitado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extodeglobo">
    <w:name w:val="Texto de globo"/>
    <w:basedOn w:val="Normal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/>
    </w:rPr>
  </w:style>
  <w:style w:type="paragraph" w:customStyle="1" w:styleId="Prrafodelista">
    <w:name w:val="Párrafo de lista"/>
    <w:basedOn w:val="Normal"/>
    <w:pPr>
      <w:spacing w:line="276" w:lineRule="auto"/>
      <w:ind w:left="720"/>
      <w:contextualSpacing/>
    </w:pPr>
    <w:rPr>
      <w:sz w:val="22"/>
      <w:szCs w:val="22"/>
      <w:lang w:val="ca-ES"/>
    </w:rPr>
  </w:style>
  <w:style w:type="paragraph" w:customStyle="1" w:styleId="Default">
    <w:name w:val="Default"/>
    <w:pPr>
      <w:autoSpaceDE w:val="0"/>
      <w:autoSpaceDN w:val="0"/>
      <w:adjustRightInd w:val="0"/>
      <w:spacing w:line="1" w:lineRule="atLeast"/>
      <w:ind w:leftChars="-1" w:hangingChars="1"/>
      <w:textAlignment w:val="top"/>
      <w:outlineLvl w:val="0"/>
    </w:pPr>
    <w:rPr>
      <w:rFonts w:ascii="Verdana" w:hAnsi="Verdana" w:cs="Verdana"/>
      <w:color w:val="000000"/>
      <w:position w:val="-1"/>
      <w:lang w:val="es-ES" w:eastAsia="en-US"/>
    </w:rPr>
  </w:style>
  <w:style w:type="character" w:customStyle="1" w:styleId="Hipervnculo">
    <w:name w:val="Hipervínculo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eastAsia="Times New Roman" w:hAnsi="Times New Roman"/>
      <w:lang w:val="ca-ES" w:eastAsia="ca-ES"/>
    </w:rPr>
  </w:style>
  <w:style w:type="character" w:customStyle="1" w:styleId="nfasis">
    <w:name w:val="Énf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extoennegrita">
    <w:name w:val="Texto en negrita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paragraph" w:customStyle="1" w:styleId="Subttulo">
    <w:name w:val="Subtítulo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dellista">
    <w:name w:val="List Paragraph"/>
    <w:basedOn w:val="Normal"/>
    <w:uiPriority w:val="34"/>
    <w:qFormat/>
    <w:rsid w:val="00084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fOkatI80CFC6moqbYjCE1oTSyw==">CgMxLjA4AHIhMUZsSEdQZ1JsTHdEVVdkYkxmekRHNVB1ZVd0VDFZX3Fy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414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ACM.cat - Joan Morcillo</dc:creator>
  <cp:lastModifiedBy>Comunicació ACM</cp:lastModifiedBy>
  <cp:revision>2</cp:revision>
  <dcterms:created xsi:type="dcterms:W3CDTF">2024-07-05T06:12:00Z</dcterms:created>
  <dcterms:modified xsi:type="dcterms:W3CDTF">2024-07-05T06:12:00Z</dcterms:modified>
</cp:coreProperties>
</file>