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36AE0" w14:textId="77777777" w:rsidR="000E63AC" w:rsidRPr="000E63AC" w:rsidRDefault="000E63AC" w:rsidP="000E63AC">
      <w:pPr>
        <w:spacing w:after="120" w:line="276" w:lineRule="auto"/>
        <w:jc w:val="both"/>
        <w:outlineLvl w:val="2"/>
        <w:rPr>
          <w:rFonts w:ascii="Verdana" w:eastAsia="Times New Roman" w:hAnsi="Verdana" w:cs="Times New Roman"/>
          <w:kern w:val="0"/>
          <w:lang w:eastAsia="ca-ES"/>
          <w14:ligatures w14:val="none"/>
        </w:rPr>
      </w:pPr>
      <w:bookmarkStart w:id="0" w:name="_Hlk212116498"/>
      <w:r w:rsidRPr="000E63AC">
        <w:rPr>
          <w:rFonts w:ascii="Verdana" w:eastAsia="Times New Roman" w:hAnsi="Verdana" w:cs="Times New Roman"/>
          <w:b/>
          <w:bCs/>
          <w:kern w:val="0"/>
          <w:lang w:eastAsia="ca-ES"/>
          <w14:ligatures w14:val="none"/>
        </w:rPr>
        <w:t xml:space="preserve">Manifest 25 de Novembre de 2025. Dia Internacional per a l’Eliminació de la Violència contra les Dones </w:t>
      </w:r>
    </w:p>
    <w:p w14:paraId="41F7F408" w14:textId="77777777" w:rsidR="000E63AC" w:rsidRPr="00351358" w:rsidRDefault="000E63AC" w:rsidP="000E63AC">
      <w:pPr>
        <w:spacing w:before="240"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Avui, 25 de novembre,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alcem 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la veu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 un cop més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. Per totes les dones que pateixen violència. Per les que ja no hi són. Per les que lluiten cada dia per viure lliures i sense por.</w:t>
      </w:r>
    </w:p>
    <w:p w14:paraId="6059BCE2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Les violències masclistes continuen sent una ferida oberta que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a</w:t>
      </w:r>
      <w:r w:rsidRPr="00F7468F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fecten 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totes les edats,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totes les 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classes i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tots els 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territo</w:t>
      </w:r>
      <w:bookmarkStart w:id="1" w:name="_GoBack"/>
      <w:bookmarkEnd w:id="1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ris. Una violència que no és cosa del passat ni de casos aïllats. És estructural, i per això està present a les llars, a la feina, als instituts, als carrers i també, cada vegada més, a les pantalles.</w:t>
      </w:r>
    </w:p>
    <w:p w14:paraId="6DB00C1B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Aquest any volem posar el focus en la </w:t>
      </w:r>
      <w:r w:rsidRPr="00351358"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  <w:t>violència masclista digital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.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br/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T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ambé a les xarxes, a les plataformes, als xats i als videojocs,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moltes dones, joves i nenes </w:t>
      </w:r>
      <w:r w:rsidRPr="000E63AC">
        <w:rPr>
          <w:rFonts w:ascii="Verdana" w:eastAsia="Times New Roman" w:hAnsi="Verdana" w:cs="Times New Roman"/>
          <w:color w:val="000000" w:themeColor="text1"/>
          <w:kern w:val="0"/>
          <w:sz w:val="22"/>
          <w:szCs w:val="22"/>
          <w:lang w:eastAsia="ca-ES"/>
          <w14:ligatures w14:val="none"/>
        </w:rPr>
        <w:t>reben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 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insults, amenaces, difamacions, o veuen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vulnerada la seva intimitat sense consentiment. </w:t>
      </w:r>
    </w:p>
    <w:p w14:paraId="15CD5821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És una violència que fa mal, que humilia, que espanta i que pot destrossar vides. I massa sovint, es nega o es minimitza.</w:t>
      </w:r>
    </w:p>
    <w:p w14:paraId="01BAA842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La violència digital té moltes cares: el ciberassetjament, la </w:t>
      </w:r>
      <w:proofErr w:type="spellStart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geolocalització</w:t>
      </w:r>
      <w:proofErr w:type="spellEnd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, l’accés no consentit als mòbils o perfils, la difusió d’imatges íntimes, els missatges d’odi a les xarxes o la pressió per exhibir-se a plataformes com </w:t>
      </w:r>
      <w:proofErr w:type="spellStart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OnlyFans</w:t>
      </w:r>
      <w:proofErr w:type="spellEnd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.</w:t>
      </w:r>
    </w:p>
    <w:p w14:paraId="70D59D47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I sí, afecta sobretot </w:t>
      </w:r>
      <w:r w:rsidRPr="00351358"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  <w:t>les més joves</w:t>
      </w: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, que sovint no saben com posar-hi nom ni on trobar ajuda.</w:t>
      </w:r>
    </w:p>
    <w:p w14:paraId="4DFF9A91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Negar aquesta violència o mirar cap a una altra banda també és violència.</w:t>
      </w:r>
    </w:p>
    <w:p w14:paraId="61D97B20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Vivim en un moment en què els discursos </w:t>
      </w:r>
      <w:proofErr w:type="spellStart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negacionistes</w:t>
      </w:r>
      <w:proofErr w:type="spellEnd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 i </w:t>
      </w:r>
      <w:proofErr w:type="spellStart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antifeministes</w:t>
      </w:r>
      <w:proofErr w:type="spellEnd"/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 intenten 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silenciar-nos, confondre’ns i fer-nos creure que el masclisme és cosa del passat. </w:t>
      </w:r>
    </w:p>
    <w:p w14:paraId="6F555B48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Però sabem que no és cert. Per això avui diem prou. No volem més silencis, ni més por, ni més culpa.</w:t>
      </w:r>
    </w:p>
    <w:p w14:paraId="389BBF22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Volem xarxes segures, espais lliures, relacions sanes i una societat que posi la vida i la dignitat de les dones al centre.</w:t>
      </w:r>
    </w:p>
    <w:p w14:paraId="4A005D6F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Aquest 25 de novembre, </w:t>
      </w:r>
      <w:r w:rsidRPr="000E63AC">
        <w:rPr>
          <w:rFonts w:ascii="Verdana" w:eastAsia="Times New Roman" w:hAnsi="Verdana" w:cs="Times New Roman"/>
          <w:b/>
          <w:bCs/>
          <w:color w:val="000000" w:themeColor="text1"/>
          <w:kern w:val="0"/>
          <w:sz w:val="22"/>
          <w:szCs w:val="22"/>
          <w:lang w:eastAsia="ca-ES"/>
          <w14:ligatures w14:val="none"/>
        </w:rPr>
        <w:t>l’Ajuntament de ...... / el Consell Comarcal de .....</w:t>
      </w:r>
      <w:r w:rsidRPr="000E63AC">
        <w:rPr>
          <w:rFonts w:ascii="Verdana" w:eastAsia="Times New Roman" w:hAnsi="Verdana" w:cs="Times New Roman"/>
          <w:color w:val="000000" w:themeColor="text1"/>
          <w:kern w:val="0"/>
          <w:sz w:val="22"/>
          <w:szCs w:val="22"/>
          <w:lang w:eastAsia="ca-ES"/>
          <w14:ligatures w14:val="none"/>
        </w:rPr>
        <w:t xml:space="preserve"> </w:t>
      </w:r>
      <w:r w:rsidRPr="00351358"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  <w:t>ens reafirmem en el compromís col·lectiu d’erradicar totes les formes de violència masclista</w:t>
      </w: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 xml:space="preserve">, arreu i en tots els àmbits de la vida. </w:t>
      </w:r>
    </w:p>
    <w:p w14:paraId="0B0D3C40" w14:textId="77777777" w:rsidR="000E63AC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Des dels carrers, les escoles, els instituts, les famílies, les entitats de dones i les institucions.</w:t>
      </w:r>
    </w:p>
    <w:p w14:paraId="15CD1D53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lastRenderedPageBreak/>
        <w:t xml:space="preserve">Viure sense violència no és un privilegi: és un dret. El feminisme és la força que ens recorda que no hi ha llibertat possible mentre una sola dona visqui amb por. </w:t>
      </w:r>
    </w:p>
    <w:p w14:paraId="78EAA3DC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Erradicar les violències masclistes no és una opció: és una obligació democràtica.</w:t>
      </w:r>
    </w:p>
    <w:p w14:paraId="5C9D1D4A" w14:textId="77777777" w:rsidR="000E63AC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  <w:t>Per una vida lliure i sense por.</w:t>
      </w:r>
    </w:p>
    <w:p w14:paraId="12798F28" w14:textId="77777777" w:rsidR="000E63AC" w:rsidRPr="00351358" w:rsidRDefault="000E63AC" w:rsidP="000E63AC">
      <w:pPr>
        <w:spacing w:after="120" w:line="276" w:lineRule="auto"/>
        <w:jc w:val="both"/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</w:pPr>
      <w:r w:rsidRPr="00351358">
        <w:rPr>
          <w:rFonts w:ascii="Verdana" w:eastAsia="Times New Roman" w:hAnsi="Verdana" w:cs="Times New Roman"/>
          <w:kern w:val="0"/>
          <w:sz w:val="22"/>
          <w:szCs w:val="22"/>
          <w:lang w:eastAsia="ca-ES"/>
          <w14:ligatures w14:val="none"/>
        </w:rPr>
        <w:t>No podem esperar més.</w:t>
      </w:r>
    </w:p>
    <w:p w14:paraId="5C759AE4" w14:textId="77777777" w:rsidR="000E63AC" w:rsidRPr="00351358" w:rsidRDefault="000E63AC" w:rsidP="000E63AC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kern w:val="0"/>
          <w:sz w:val="22"/>
          <w:szCs w:val="22"/>
          <w:lang w:eastAsia="ca-ES"/>
          <w14:ligatures w14:val="none"/>
        </w:rPr>
      </w:pPr>
    </w:p>
    <w:bookmarkEnd w:id="0"/>
    <w:p w14:paraId="26C400DC" w14:textId="77777777" w:rsidR="000E63AC" w:rsidRPr="00351358" w:rsidRDefault="000E63AC" w:rsidP="000E63AC">
      <w:pPr>
        <w:jc w:val="both"/>
        <w:rPr>
          <w:rFonts w:ascii="Verdana" w:hAnsi="Verdana"/>
          <w:sz w:val="22"/>
          <w:szCs w:val="22"/>
        </w:rPr>
      </w:pPr>
    </w:p>
    <w:p w14:paraId="49E3A10B" w14:textId="57B2F5E5" w:rsidR="00BC5D05" w:rsidRDefault="001F77E5" w:rsidP="00BC5D05">
      <w:pPr>
        <w:spacing w:line="276" w:lineRule="auto"/>
      </w:pPr>
      <w:r>
        <w:t xml:space="preserve"> </w:t>
      </w:r>
    </w:p>
    <w:sectPr w:rsidR="00BC5D05" w:rsidSect="00526E11">
      <w:headerReference w:type="default" r:id="rId7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C0471" w14:textId="77777777" w:rsidR="00A64626" w:rsidRDefault="00A64626" w:rsidP="00154960">
      <w:pPr>
        <w:spacing w:after="0" w:line="240" w:lineRule="auto"/>
      </w:pPr>
      <w:r>
        <w:separator/>
      </w:r>
    </w:p>
  </w:endnote>
  <w:endnote w:type="continuationSeparator" w:id="0">
    <w:p w14:paraId="7777CE89" w14:textId="77777777" w:rsidR="00A64626" w:rsidRDefault="00A64626" w:rsidP="00154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D6D5F" w14:textId="77777777" w:rsidR="00A64626" w:rsidRDefault="00A64626" w:rsidP="00154960">
      <w:pPr>
        <w:spacing w:after="0" w:line="240" w:lineRule="auto"/>
      </w:pPr>
      <w:r>
        <w:separator/>
      </w:r>
    </w:p>
  </w:footnote>
  <w:footnote w:type="continuationSeparator" w:id="0">
    <w:p w14:paraId="7FB4E7C7" w14:textId="77777777" w:rsidR="00A64626" w:rsidRDefault="00A64626" w:rsidP="00154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E2299" w14:textId="3BB2B95C" w:rsidR="001F77E5" w:rsidRDefault="001F77E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4B69CC3A" wp14:editId="34CC9BBF">
          <wp:simplePos x="0" y="0"/>
          <wp:positionH relativeFrom="margin">
            <wp:posOffset>-122404</wp:posOffset>
          </wp:positionH>
          <wp:positionV relativeFrom="margin">
            <wp:posOffset>-992247</wp:posOffset>
          </wp:positionV>
          <wp:extent cx="1819275" cy="708660"/>
          <wp:effectExtent l="0" t="0" r="0" b="0"/>
          <wp:wrapSquare wrapText="bothSides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20134" w14:textId="1E458DCB" w:rsidR="001F77E5" w:rsidRDefault="000A4B92" w:rsidP="000A4B92">
    <w:pPr>
      <w:pStyle w:val="Encabezado"/>
    </w:pPr>
    <w:r>
      <w:rPr>
        <w:noProof/>
        <w:lang w:val="es-ES" w:eastAsia="es-ES"/>
      </w:rPr>
      <w:t xml:space="preserve"> </w:t>
    </w:r>
  </w:p>
  <w:p w14:paraId="6004F584" w14:textId="0107857D" w:rsidR="001F77E5" w:rsidRDefault="000A4B92" w:rsidP="000A4B92">
    <w:pPr>
      <w:pStyle w:val="Encabezado"/>
      <w:ind w:left="4248"/>
    </w:pPr>
    <w:r>
      <w:rPr>
        <w:noProof/>
        <w:lang w:val="es-ES" w:eastAsia="es-ES"/>
      </w:rPr>
      <w:t xml:space="preserve">                                                                                                 </w:t>
    </w:r>
    <w:r>
      <w:rPr>
        <w:noProof/>
        <w:lang w:val="es-ES" w:eastAsia="es-ES"/>
      </w:rPr>
      <w:drawing>
        <wp:inline distT="0" distB="0" distL="0" distR="0" wp14:anchorId="5116AED1" wp14:editId="4B729904">
          <wp:extent cx="2317750" cy="596608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M horitzontal amb text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680" cy="597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4BA9B0" w14:textId="77777777" w:rsidR="00154960" w:rsidRDefault="00154960">
    <w:pPr>
      <w:pStyle w:val="Encabezado"/>
    </w:pPr>
  </w:p>
  <w:p w14:paraId="26B98B86" w14:textId="77777777" w:rsidR="001F77E5" w:rsidRDefault="001F77E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AC"/>
    <w:rsid w:val="000A4B92"/>
    <w:rsid w:val="000E63AC"/>
    <w:rsid w:val="00154960"/>
    <w:rsid w:val="001D5C0B"/>
    <w:rsid w:val="001F77E5"/>
    <w:rsid w:val="00526E11"/>
    <w:rsid w:val="005453CE"/>
    <w:rsid w:val="005771FB"/>
    <w:rsid w:val="00786E05"/>
    <w:rsid w:val="00811C82"/>
    <w:rsid w:val="009034BA"/>
    <w:rsid w:val="009D1CBB"/>
    <w:rsid w:val="00A05E44"/>
    <w:rsid w:val="00A64626"/>
    <w:rsid w:val="00B17427"/>
    <w:rsid w:val="00B863E9"/>
    <w:rsid w:val="00BC5D05"/>
    <w:rsid w:val="00BF3C64"/>
    <w:rsid w:val="00C73344"/>
    <w:rsid w:val="00CC1050"/>
    <w:rsid w:val="00C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8FD1B"/>
  <w15:chartTrackingRefBased/>
  <w15:docId w15:val="{7AFB4A66-D085-458B-880D-7CC0F398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AC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6E0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6E0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86E0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54960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54960"/>
  </w:style>
  <w:style w:type="paragraph" w:styleId="Piedepgina">
    <w:name w:val="footer"/>
    <w:basedOn w:val="Normal"/>
    <w:link w:val="PiedepginaCar"/>
    <w:uiPriority w:val="99"/>
    <w:unhideWhenUsed/>
    <w:rsid w:val="00154960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4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LANTILLES\ACTUALITZADES%202024\PaperdeCarta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5DC4A-6F22-4154-898A-89916DBD0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PaperdeCarta.dotx</Template>
  <TotalTime>2</TotalTime>
  <Pages>2</Pages>
  <Words>369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Merida</dc:creator>
  <cp:keywords/>
  <dc:description/>
  <cp:lastModifiedBy>ACM.cat - Sònia Oriola</cp:lastModifiedBy>
  <cp:revision>3</cp:revision>
  <dcterms:created xsi:type="dcterms:W3CDTF">2025-10-23T12:36:00Z</dcterms:created>
  <dcterms:modified xsi:type="dcterms:W3CDTF">2025-10-24T06:41:00Z</dcterms:modified>
</cp:coreProperties>
</file>